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ABB" w:rsidRPr="0016492F" w:rsidRDefault="00D807FC" w:rsidP="003E2ABB">
      <w:pPr>
        <w:spacing w:after="0" w:line="240" w:lineRule="auto"/>
        <w:jc w:val="center"/>
        <w:rPr>
          <w:rFonts w:ascii="Times New Roman" w:hAnsi="Times New Roman"/>
          <w:b/>
        </w:rPr>
      </w:pPr>
      <w:r w:rsidRPr="00D807FC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0.75pt;height:60.75pt;visibility:visible" o:preferrelative="f">
            <v:imagedata r:id="rId6" o:title="НВГУ_C100 M75 Y25 K5_контур"/>
            <o:lock v:ext="edit" aspectratio="f"/>
          </v:shape>
        </w:pict>
      </w:r>
    </w:p>
    <w:p w:rsidR="003E2ABB" w:rsidRPr="0016492F" w:rsidRDefault="003E2ABB" w:rsidP="003E2ABB">
      <w:pPr>
        <w:spacing w:after="0" w:line="240" w:lineRule="auto"/>
        <w:jc w:val="center"/>
        <w:rPr>
          <w:rFonts w:ascii="Times New Roman" w:hAnsi="Times New Roman"/>
          <w:b/>
        </w:rPr>
      </w:pPr>
      <w:r w:rsidRPr="0016492F">
        <w:rPr>
          <w:rFonts w:ascii="Times New Roman" w:hAnsi="Times New Roman"/>
          <w:b/>
        </w:rPr>
        <w:t>МИНИСТЕРСТВО ОБРАЗОВАНИЯ И НАУКИ РОССИЙСКОЙ ФЕДЕРАЦИИ</w:t>
      </w:r>
    </w:p>
    <w:p w:rsidR="003E2ABB" w:rsidRPr="0016492F" w:rsidRDefault="003E2ABB" w:rsidP="003E2ABB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16492F">
        <w:rPr>
          <w:rFonts w:ascii="Times New Roman" w:hAnsi="Times New Roman"/>
          <w:b/>
        </w:rPr>
        <w:t>ФЕДЕРАЛЬНОЕ ГОСУДАРСТВЕННОЕ БЮДЖЕТНОЕ ОБРАЗОВАТЕЛЬНОЕ УЧРЕЖДЕНИЕ</w:t>
      </w:r>
    </w:p>
    <w:p w:rsidR="003E2ABB" w:rsidRPr="0016492F" w:rsidRDefault="003E2ABB" w:rsidP="003E2ABB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16492F">
        <w:rPr>
          <w:rFonts w:ascii="Times New Roman" w:hAnsi="Times New Roman"/>
          <w:b/>
        </w:rPr>
        <w:t>ВЫСШЕГО ОБРАЗОВАНИЯ</w:t>
      </w:r>
    </w:p>
    <w:p w:rsidR="003E2ABB" w:rsidRPr="0016492F" w:rsidRDefault="003E2ABB" w:rsidP="003E2ABB">
      <w:pPr>
        <w:spacing w:after="0" w:line="240" w:lineRule="auto"/>
        <w:jc w:val="center"/>
        <w:rPr>
          <w:rFonts w:ascii="Times New Roman" w:hAnsi="Times New Roman"/>
          <w:b/>
        </w:rPr>
      </w:pPr>
      <w:r w:rsidRPr="0016492F">
        <w:rPr>
          <w:rFonts w:ascii="Times New Roman" w:hAnsi="Times New Roman"/>
          <w:b/>
        </w:rPr>
        <w:t>«НИЖНЕВАРТОВСКИЙ ГОСУДАРСТВЕННЫЙ УНИВЕРСИТЕТ»</w:t>
      </w:r>
    </w:p>
    <w:p w:rsidR="003E2ABB" w:rsidRPr="0016492F" w:rsidRDefault="003E2ABB" w:rsidP="003E2ABB">
      <w:pPr>
        <w:pStyle w:val="a3"/>
        <w:spacing w:line="240" w:lineRule="auto"/>
        <w:ind w:left="0" w:right="0"/>
        <w:jc w:val="center"/>
        <w:rPr>
          <w:b/>
          <w:sz w:val="22"/>
          <w:szCs w:val="22"/>
        </w:rPr>
      </w:pPr>
      <w:r w:rsidRPr="0016492F">
        <w:rPr>
          <w:i/>
          <w:sz w:val="22"/>
          <w:szCs w:val="22"/>
        </w:rPr>
        <w:t>_______________________________________________________________________________</w:t>
      </w:r>
    </w:p>
    <w:p w:rsidR="003E2ABB" w:rsidRPr="0016492F" w:rsidRDefault="003E2ABB" w:rsidP="003E2AB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E2ABB" w:rsidRPr="00090596" w:rsidRDefault="00AE0E2D" w:rsidP="003E2ABB">
      <w:pPr>
        <w:spacing w:after="0" w:line="240" w:lineRule="auto"/>
        <w:jc w:val="center"/>
        <w:rPr>
          <w:rFonts w:ascii="Times New Roman" w:hAnsi="Times New Roman"/>
        </w:rPr>
      </w:pPr>
      <w:r w:rsidRPr="00090596">
        <w:rPr>
          <w:rFonts w:ascii="Times New Roman" w:hAnsi="Times New Roman"/>
        </w:rPr>
        <w:t>Информационное письмо</w:t>
      </w:r>
    </w:p>
    <w:p w:rsidR="003E2ABB" w:rsidRPr="0016492F" w:rsidRDefault="00CE6622" w:rsidP="003E2ABB">
      <w:pPr>
        <w:pStyle w:val="a3"/>
        <w:spacing w:line="240" w:lineRule="auto"/>
        <w:ind w:left="0" w:right="-1"/>
        <w:jc w:val="center"/>
        <w:rPr>
          <w:b/>
          <w:sz w:val="22"/>
          <w:szCs w:val="22"/>
        </w:rPr>
      </w:pPr>
      <w:r w:rsidRPr="0016492F">
        <w:rPr>
          <w:b/>
          <w:sz w:val="22"/>
          <w:szCs w:val="22"/>
        </w:rPr>
        <w:t>3</w:t>
      </w:r>
      <w:r w:rsidR="00BC7789" w:rsidRPr="00BC7789">
        <w:rPr>
          <w:b/>
          <w:color w:val="000000"/>
          <w:sz w:val="22"/>
          <w:szCs w:val="22"/>
          <w:shd w:val="clear" w:color="auto" w:fill="FFFFFF"/>
        </w:rPr>
        <w:sym w:font="Symbol" w:char="F02D"/>
      </w:r>
      <w:r w:rsidRPr="0016492F">
        <w:rPr>
          <w:b/>
          <w:sz w:val="22"/>
          <w:szCs w:val="22"/>
        </w:rPr>
        <w:t>4</w:t>
      </w:r>
      <w:r w:rsidR="003E2ABB" w:rsidRPr="0016492F">
        <w:rPr>
          <w:b/>
          <w:sz w:val="22"/>
          <w:szCs w:val="22"/>
        </w:rPr>
        <w:t xml:space="preserve"> апреля 201</w:t>
      </w:r>
      <w:r w:rsidRPr="0016492F">
        <w:rPr>
          <w:b/>
          <w:sz w:val="22"/>
          <w:szCs w:val="22"/>
        </w:rPr>
        <w:t>8</w:t>
      </w:r>
      <w:r w:rsidR="00527552" w:rsidRPr="0016492F">
        <w:rPr>
          <w:b/>
          <w:sz w:val="22"/>
          <w:szCs w:val="22"/>
        </w:rPr>
        <w:t xml:space="preserve"> года состоится</w:t>
      </w:r>
    </w:p>
    <w:p w:rsidR="00696723" w:rsidRPr="0016492F" w:rsidRDefault="00CE6622" w:rsidP="003E2ABB">
      <w:pPr>
        <w:pStyle w:val="a3"/>
        <w:spacing w:line="240" w:lineRule="auto"/>
        <w:ind w:left="0" w:right="-1"/>
        <w:jc w:val="center"/>
        <w:rPr>
          <w:b/>
          <w:sz w:val="22"/>
          <w:szCs w:val="22"/>
        </w:rPr>
      </w:pPr>
      <w:r w:rsidRPr="0016492F">
        <w:rPr>
          <w:b/>
          <w:sz w:val="22"/>
          <w:szCs w:val="22"/>
          <w:lang w:val="en-US"/>
        </w:rPr>
        <w:t>X</w:t>
      </w:r>
      <w:r w:rsidR="005606F2" w:rsidRPr="0016492F">
        <w:rPr>
          <w:b/>
          <w:sz w:val="22"/>
          <w:szCs w:val="22"/>
          <w:lang w:val="en-US"/>
        </w:rPr>
        <w:t>X</w:t>
      </w:r>
      <w:r w:rsidR="003E2ABB" w:rsidRPr="0016492F">
        <w:rPr>
          <w:b/>
          <w:sz w:val="22"/>
          <w:szCs w:val="22"/>
        </w:rPr>
        <w:t xml:space="preserve"> </w:t>
      </w:r>
      <w:r w:rsidR="00090596" w:rsidRPr="0016492F">
        <w:rPr>
          <w:b/>
          <w:sz w:val="22"/>
          <w:szCs w:val="22"/>
        </w:rPr>
        <w:t xml:space="preserve">ВСЕРОССИЙСКАЯ СТУДЕНЧЕСКАЯ </w:t>
      </w:r>
      <w:r w:rsidR="00090596">
        <w:rPr>
          <w:b/>
          <w:sz w:val="22"/>
          <w:szCs w:val="22"/>
        </w:rPr>
        <w:t>НАУЧНО-ПРАКТИЧЕСКАЯ КОНФЕРЕНЦИЯ</w:t>
      </w:r>
      <w:r w:rsidR="00090596">
        <w:rPr>
          <w:b/>
          <w:sz w:val="22"/>
          <w:szCs w:val="22"/>
        </w:rPr>
        <w:br/>
        <w:t>НИЖНЕВАРТОВСКОГО ГОСУДАРСТВЕННОГО УНИВЕРСИТЕТА</w:t>
      </w:r>
    </w:p>
    <w:p w:rsidR="00696723" w:rsidRPr="0016492F" w:rsidRDefault="00246AF8" w:rsidP="00246AF8">
      <w:pPr>
        <w:pStyle w:val="a3"/>
        <w:spacing w:line="240" w:lineRule="auto"/>
        <w:ind w:left="0" w:right="-1" w:firstLine="284"/>
        <w:jc w:val="center"/>
        <w:rPr>
          <w:sz w:val="22"/>
          <w:szCs w:val="22"/>
        </w:rPr>
      </w:pPr>
      <w:r w:rsidRPr="0016492F">
        <w:rPr>
          <w:sz w:val="22"/>
          <w:szCs w:val="22"/>
        </w:rPr>
        <w:t>(с выпуском сборника статей в электронном виде)</w:t>
      </w:r>
    </w:p>
    <w:p w:rsidR="00527552" w:rsidRPr="0016492F" w:rsidRDefault="00527552" w:rsidP="00527552">
      <w:pPr>
        <w:spacing w:after="0" w:line="240" w:lineRule="auto"/>
        <w:ind w:firstLine="284"/>
        <w:jc w:val="both"/>
        <w:rPr>
          <w:rFonts w:ascii="Times New Roman" w:hAnsi="Times New Roman"/>
          <w:color w:val="000000"/>
        </w:rPr>
      </w:pPr>
    </w:p>
    <w:p w:rsidR="00527552" w:rsidRPr="0016492F" w:rsidRDefault="00527552" w:rsidP="00610BC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16492F">
        <w:rPr>
          <w:rFonts w:ascii="Times New Roman" w:hAnsi="Times New Roman"/>
          <w:color w:val="000000"/>
        </w:rPr>
        <w:t>Для участия в конференции приглашаются студенты (</w:t>
      </w:r>
      <w:proofErr w:type="spellStart"/>
      <w:r w:rsidRPr="0016492F">
        <w:rPr>
          <w:rFonts w:ascii="Times New Roman" w:hAnsi="Times New Roman"/>
          <w:color w:val="000000"/>
        </w:rPr>
        <w:t>специали</w:t>
      </w:r>
      <w:r w:rsidR="00610BC7" w:rsidRPr="0016492F">
        <w:rPr>
          <w:rFonts w:ascii="Times New Roman" w:hAnsi="Times New Roman"/>
          <w:color w:val="000000"/>
        </w:rPr>
        <w:t>тет</w:t>
      </w:r>
      <w:proofErr w:type="spellEnd"/>
      <w:r w:rsidRPr="0016492F">
        <w:rPr>
          <w:rFonts w:ascii="Times New Roman" w:hAnsi="Times New Roman"/>
          <w:color w:val="000000"/>
        </w:rPr>
        <w:t xml:space="preserve">, </w:t>
      </w:r>
      <w:proofErr w:type="spellStart"/>
      <w:r w:rsidR="00610BC7" w:rsidRPr="0016492F">
        <w:rPr>
          <w:rFonts w:ascii="Times New Roman" w:hAnsi="Times New Roman"/>
          <w:color w:val="000000"/>
        </w:rPr>
        <w:t>бакалавриат</w:t>
      </w:r>
      <w:proofErr w:type="spellEnd"/>
      <w:r w:rsidRPr="0016492F">
        <w:rPr>
          <w:rFonts w:ascii="Times New Roman" w:hAnsi="Times New Roman"/>
          <w:color w:val="000000"/>
        </w:rPr>
        <w:t xml:space="preserve">, </w:t>
      </w:r>
      <w:r w:rsidR="00610BC7" w:rsidRPr="0016492F">
        <w:rPr>
          <w:rFonts w:ascii="Times New Roman" w:hAnsi="Times New Roman"/>
          <w:color w:val="000000"/>
        </w:rPr>
        <w:t>магистратура</w:t>
      </w:r>
      <w:r w:rsidRPr="0016492F">
        <w:rPr>
          <w:rFonts w:ascii="Times New Roman" w:hAnsi="Times New Roman"/>
          <w:color w:val="000000"/>
        </w:rPr>
        <w:t xml:space="preserve">) и школьники. </w:t>
      </w:r>
    </w:p>
    <w:p w:rsidR="003E2ABB" w:rsidRPr="0016492F" w:rsidRDefault="003E2ABB" w:rsidP="00610BC7">
      <w:pPr>
        <w:pStyle w:val="a3"/>
        <w:spacing w:line="240" w:lineRule="auto"/>
        <w:ind w:left="0" w:right="-1" w:firstLine="567"/>
        <w:rPr>
          <w:sz w:val="22"/>
          <w:szCs w:val="22"/>
        </w:rPr>
      </w:pPr>
      <w:r w:rsidRPr="0016492F">
        <w:rPr>
          <w:b/>
          <w:sz w:val="22"/>
          <w:szCs w:val="22"/>
        </w:rPr>
        <w:t xml:space="preserve">Место проведения: </w:t>
      </w:r>
      <w:r w:rsidRPr="0016492F">
        <w:rPr>
          <w:sz w:val="22"/>
          <w:szCs w:val="22"/>
        </w:rPr>
        <w:t>ФГБОУ ВО «Нижневартовский государственный университет».</w:t>
      </w:r>
    </w:p>
    <w:p w:rsidR="003E2ABB" w:rsidRPr="0016492F" w:rsidRDefault="003E2ABB" w:rsidP="00610B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16492F">
        <w:rPr>
          <w:rFonts w:ascii="Times New Roman" w:hAnsi="Times New Roman"/>
          <w:b/>
          <w:color w:val="000000"/>
        </w:rPr>
        <w:t xml:space="preserve">Форма участия: </w:t>
      </w:r>
      <w:r w:rsidRPr="0016492F">
        <w:rPr>
          <w:rFonts w:ascii="Times New Roman" w:hAnsi="Times New Roman"/>
          <w:color w:val="000000"/>
        </w:rPr>
        <w:t>очная, заочная.</w:t>
      </w:r>
    </w:p>
    <w:p w:rsidR="00527552" w:rsidRPr="0016492F" w:rsidRDefault="00527552" w:rsidP="00610BC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16492F">
        <w:rPr>
          <w:rFonts w:ascii="Times New Roman" w:hAnsi="Times New Roman"/>
          <w:b/>
          <w:color w:val="000000"/>
        </w:rPr>
        <w:t>Основная цель конференции</w:t>
      </w:r>
      <w:r w:rsidRPr="0016492F">
        <w:rPr>
          <w:rFonts w:ascii="Times New Roman" w:hAnsi="Times New Roman"/>
          <w:color w:val="000000"/>
        </w:rPr>
        <w:t>: развитие творческой активности студентов и школьников, привлечение их к решению акту</w:t>
      </w:r>
      <w:r w:rsidR="007B4CCB">
        <w:rPr>
          <w:rFonts w:ascii="Times New Roman" w:hAnsi="Times New Roman"/>
          <w:color w:val="000000"/>
        </w:rPr>
        <w:t>альных задач современной науки.</w:t>
      </w:r>
    </w:p>
    <w:p w:rsidR="00E977DF" w:rsidRPr="0016492F" w:rsidRDefault="00E977DF" w:rsidP="003E2ABB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3E2ABB" w:rsidRPr="0016492F" w:rsidRDefault="00090596" w:rsidP="003E2AB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16492F">
        <w:rPr>
          <w:rFonts w:ascii="Times New Roman" w:hAnsi="Times New Roman"/>
          <w:b/>
          <w:bCs/>
        </w:rPr>
        <w:t>СЕКЦИИ КОНФЕРЕНЦИИ</w:t>
      </w:r>
    </w:p>
    <w:p w:rsidR="00CE6622" w:rsidRPr="0016492F" w:rsidRDefault="00CE6622" w:rsidP="006A0A56">
      <w:pPr>
        <w:spacing w:before="120" w:after="0" w:line="240" w:lineRule="auto"/>
        <w:jc w:val="center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Направление «Биология, экология»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Экология растений и животных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Окружающая среда и здоровье человека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</w:rPr>
      </w:pPr>
      <w:r w:rsidRPr="0016492F">
        <w:rPr>
          <w:rFonts w:ascii="Times New Roman" w:eastAsia="Calibri" w:hAnsi="Times New Roman"/>
        </w:rPr>
        <w:t>Мониторинг состояния и загрязнения окружающей среды</w:t>
      </w:r>
      <w:r w:rsidRPr="0016492F">
        <w:rPr>
          <w:rFonts w:ascii="Times New Roman" w:hAnsi="Times New Roman"/>
        </w:rPr>
        <w:t xml:space="preserve"> 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Направление «География»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 xml:space="preserve">Безопасность жизнедеятельности и здоровый образ жизни 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 xml:space="preserve">Географические аспекты картографии и землеустройства 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Актуальные вопросы природообустройства и водопользования (</w:t>
      </w:r>
      <w:proofErr w:type="gramStart"/>
      <w:r w:rsidRPr="0016492F">
        <w:rPr>
          <w:rFonts w:ascii="Times New Roman" w:hAnsi="Times New Roman"/>
          <w:bCs/>
        </w:rPr>
        <w:t>заочная</w:t>
      </w:r>
      <w:proofErr w:type="gramEnd"/>
      <w:r w:rsidRPr="0016492F">
        <w:rPr>
          <w:rFonts w:ascii="Times New Roman" w:hAnsi="Times New Roman"/>
          <w:bCs/>
        </w:rPr>
        <w:t>)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Направление «Электроэнергетика и электротехника»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Электроэнергетика и электротехника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«Информационные технологии и математика»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Методика преподавания информатики и ИКТ</w:t>
      </w:r>
      <w:r w:rsidR="00B6246D">
        <w:rPr>
          <w:rFonts w:ascii="Times New Roman" w:hAnsi="Times New Roman"/>
        </w:rPr>
        <w:t>. Информационные системы в профессиональной деятельности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Искусственный интеллект. Экспертные системы. Функциональное и логическое программирование</w:t>
      </w:r>
    </w:p>
    <w:p w:rsidR="00CE6622" w:rsidRPr="0016492F" w:rsidRDefault="00610BC7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WEB-</w:t>
      </w:r>
      <w:r w:rsidR="00CE6622" w:rsidRPr="0016492F">
        <w:rPr>
          <w:rFonts w:ascii="Times New Roman" w:hAnsi="Times New Roman"/>
        </w:rPr>
        <w:t>программирование, разработка сайтов. Конфигурирование в системе 1С: Предприятие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Сетевые технологии и программирование. Робототехника. Компьютерное моделирование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Современные проблемы математики и физики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Методика обучения физико-математическим дисциплинам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«Экономика и менеджмент»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Технологии менеджмента и маркетинга в развитии экономики региона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</w:rPr>
      </w:pPr>
      <w:r w:rsidRPr="0016492F">
        <w:rPr>
          <w:rFonts w:ascii="Times New Roman" w:eastAsia="Calibri" w:hAnsi="Times New Roman"/>
        </w:rPr>
        <w:t>Отраслевые особенности внедрения бережливых технологий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Актуальные проблемы экономики и финансов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</w:rPr>
      </w:pPr>
      <w:r w:rsidRPr="0016492F">
        <w:rPr>
          <w:rFonts w:ascii="Times New Roman" w:eastAsia="Calibri" w:hAnsi="Times New Roman"/>
        </w:rPr>
        <w:t>Экономика глазами школьников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</w:rPr>
      </w:pPr>
      <w:r w:rsidRPr="0016492F">
        <w:rPr>
          <w:rFonts w:ascii="Times New Roman" w:eastAsia="Calibri" w:hAnsi="Times New Roman"/>
        </w:rPr>
        <w:t>Правовые аспекты экономической деятельности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Экономическое образование: современные педагогические технологии и тенденции развития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Направление «Документоведение. Всеобщая история»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Всеобщая история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Документалистика, документоведение, архивоведение</w:t>
      </w:r>
    </w:p>
    <w:p w:rsidR="00CE6622" w:rsidRPr="0016492F" w:rsidRDefault="00E26A0D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bCs/>
        </w:rPr>
      </w:pPr>
      <w:proofErr w:type="gramStart"/>
      <w:r w:rsidRPr="0016492F">
        <w:rPr>
          <w:rFonts w:ascii="Times New Roman" w:hAnsi="Times New Roman"/>
        </w:rPr>
        <w:t>Юный</w:t>
      </w:r>
      <w:proofErr w:type="gramEnd"/>
      <w:r w:rsidRPr="0016492F">
        <w:rPr>
          <w:rFonts w:ascii="Times New Roman" w:hAnsi="Times New Roman"/>
        </w:rPr>
        <w:t xml:space="preserve"> </w:t>
      </w:r>
      <w:proofErr w:type="spellStart"/>
      <w:r w:rsidRPr="0016492F">
        <w:rPr>
          <w:rFonts w:ascii="Times New Roman" w:hAnsi="Times New Roman"/>
        </w:rPr>
        <w:t>документовед</w:t>
      </w:r>
      <w:proofErr w:type="spellEnd"/>
      <w:r w:rsidR="00610BC7" w:rsidRPr="0016492F">
        <w:rPr>
          <w:rFonts w:ascii="Times New Roman" w:hAnsi="Times New Roman"/>
        </w:rPr>
        <w:t xml:space="preserve"> (10</w:t>
      </w:r>
      <w:r w:rsidR="00610BC7" w:rsidRPr="0016492F">
        <w:rPr>
          <w:rFonts w:ascii="Times New Roman" w:hAnsi="Times New Roman"/>
          <w:color w:val="000000"/>
          <w:shd w:val="clear" w:color="auto" w:fill="FFFFFF"/>
        </w:rPr>
        <w:sym w:font="Symbol" w:char="F02D"/>
      </w:r>
      <w:r w:rsidR="00CE6622" w:rsidRPr="0016492F">
        <w:rPr>
          <w:rFonts w:ascii="Times New Roman" w:hAnsi="Times New Roman"/>
        </w:rPr>
        <w:t>11 класс</w:t>
      </w:r>
      <w:r w:rsidR="00610BC7" w:rsidRPr="0016492F">
        <w:rPr>
          <w:rFonts w:ascii="Times New Roman" w:hAnsi="Times New Roman"/>
        </w:rPr>
        <w:t>ы)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Направление «Отечественная история»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История России. Историография, источниковедение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lastRenderedPageBreak/>
        <w:t xml:space="preserve">История Сибири. Краеведение 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Теория и методика обучения истории и обществознанию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«Филология, журналистика, реклама и связи с общественностью»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Проблемы современной журналистики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 xml:space="preserve">Реклама и </w:t>
      </w:r>
      <w:r w:rsidRPr="0016492F">
        <w:rPr>
          <w:rFonts w:ascii="Times New Roman" w:hAnsi="Times New Roman"/>
          <w:lang w:val="en-US"/>
        </w:rPr>
        <w:t>PR</w:t>
      </w:r>
      <w:r w:rsidRPr="0016492F">
        <w:rPr>
          <w:rFonts w:ascii="Times New Roman" w:hAnsi="Times New Roman"/>
        </w:rPr>
        <w:t>: состояние, проблемы и перспективы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Актуальные проблемы русистики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История мировой литературы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 xml:space="preserve">Будущий филолог </w:t>
      </w:r>
      <w:r w:rsidR="00610BC7" w:rsidRPr="0016492F">
        <w:rPr>
          <w:rFonts w:ascii="Times New Roman" w:hAnsi="Times New Roman"/>
        </w:rPr>
        <w:t>(10</w:t>
      </w:r>
      <w:r w:rsidR="00610BC7" w:rsidRPr="0016492F">
        <w:rPr>
          <w:rFonts w:ascii="Times New Roman" w:hAnsi="Times New Roman"/>
          <w:color w:val="000000"/>
          <w:shd w:val="clear" w:color="auto" w:fill="FFFFFF"/>
        </w:rPr>
        <w:sym w:font="Symbol" w:char="F02D"/>
      </w:r>
      <w:r w:rsidR="00610BC7" w:rsidRPr="0016492F">
        <w:rPr>
          <w:rFonts w:ascii="Times New Roman" w:hAnsi="Times New Roman"/>
        </w:rPr>
        <w:t>11 классы)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«Лингвистика и перевод»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 xml:space="preserve">Актуальные проблемы </w:t>
      </w:r>
      <w:proofErr w:type="gramStart"/>
      <w:r w:rsidRPr="0016492F">
        <w:rPr>
          <w:rFonts w:ascii="Times New Roman" w:hAnsi="Times New Roman"/>
        </w:rPr>
        <w:t>современного</w:t>
      </w:r>
      <w:proofErr w:type="gramEnd"/>
      <w:r w:rsidRPr="0016492F">
        <w:rPr>
          <w:rFonts w:ascii="Times New Roman" w:hAnsi="Times New Roman"/>
        </w:rPr>
        <w:t xml:space="preserve"> переводоведения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Лингводидактика: современные технологии преподавания иностранных языков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Иностранные языки: научные проекты в школе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«Декоративно-прикладное искусство и дизайн, архитектура»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Художественный образ в изобразительном и декоративно-прикладном искусстве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Техники и технологии декоративно-прикладного искусства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Теория и история дизайна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Практика дизайна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Художественно-эстетические и стилистические грани архитектуры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Архитектурное проектирование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Молодой исследователь в области архитектуры, дизайна, изобразительн</w:t>
      </w:r>
      <w:r w:rsidR="00610BC7" w:rsidRPr="0016492F">
        <w:rPr>
          <w:rFonts w:ascii="Times New Roman" w:hAnsi="Times New Roman"/>
          <w:bCs/>
        </w:rPr>
        <w:t>ого и декоративного искусства (5</w:t>
      </w:r>
      <w:r w:rsidR="00610BC7" w:rsidRPr="0016492F">
        <w:rPr>
          <w:rFonts w:ascii="Times New Roman" w:hAnsi="Times New Roman"/>
          <w:bCs/>
          <w:color w:val="000000"/>
          <w:shd w:val="clear" w:color="auto" w:fill="FFFFFF"/>
        </w:rPr>
        <w:sym w:font="Symbol" w:char="F02D"/>
      </w:r>
      <w:r w:rsidRPr="0016492F">
        <w:rPr>
          <w:rFonts w:ascii="Times New Roman" w:hAnsi="Times New Roman"/>
          <w:bCs/>
        </w:rPr>
        <w:t>11 класс</w:t>
      </w:r>
      <w:r w:rsidR="00610BC7" w:rsidRPr="0016492F">
        <w:rPr>
          <w:rFonts w:ascii="Times New Roman" w:hAnsi="Times New Roman"/>
          <w:bCs/>
        </w:rPr>
        <w:t>ы)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«Изобразительное искусство»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Теория и методика преподавания изобразительного и декоративно-прикладного искусства (магистранты)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Изобразительное искусство и инновации в художественном образовании (бакалавры)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 xml:space="preserve">Основы изобразительного искусства в школе </w:t>
      </w:r>
      <w:r w:rsidR="00610BC7" w:rsidRPr="0016492F">
        <w:rPr>
          <w:rFonts w:ascii="Times New Roman" w:hAnsi="Times New Roman"/>
          <w:bCs/>
        </w:rPr>
        <w:t>(</w:t>
      </w:r>
      <w:r w:rsidRPr="0016492F">
        <w:rPr>
          <w:rFonts w:ascii="Times New Roman" w:hAnsi="Times New Roman"/>
          <w:bCs/>
        </w:rPr>
        <w:t>9</w:t>
      </w:r>
      <w:r w:rsidR="00610BC7" w:rsidRPr="0016492F">
        <w:rPr>
          <w:rFonts w:ascii="Times New Roman" w:hAnsi="Times New Roman"/>
          <w:bCs/>
          <w:color w:val="000000"/>
          <w:shd w:val="clear" w:color="auto" w:fill="FFFFFF"/>
        </w:rPr>
        <w:sym w:font="Symbol" w:char="F02D"/>
      </w:r>
      <w:r w:rsidRPr="0016492F">
        <w:rPr>
          <w:rFonts w:ascii="Times New Roman" w:hAnsi="Times New Roman"/>
          <w:bCs/>
        </w:rPr>
        <w:t>11 классы</w:t>
      </w:r>
      <w:r w:rsidR="00610BC7" w:rsidRPr="0016492F">
        <w:rPr>
          <w:rFonts w:ascii="Times New Roman" w:hAnsi="Times New Roman"/>
          <w:bCs/>
        </w:rPr>
        <w:t>)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Направление «Культура и искусство»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Педагогика музыкального образования: проблемы и перспективы развития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Направление «Физическая культура и спорт»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Теоретико-методические и психолого-педагогические аспекты физической культуры и спорта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Медико-биологические проблемы совершенствования физкультурно-спортивной деятельности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Совершенствование подготовки спортивного резерва и квалифицированных спортсменов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Применение средств физической культуры, спорта и туризма в формировании здорового образа жизни студенческой молодежи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>Мониторинг физического развития, физической подготовленности и здоровья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>Современные школьники о физическом воспитании подрастающего поколения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«Психология и педагогика»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eastAsia="Calibri" w:hAnsi="Times New Roman"/>
        </w:rPr>
        <w:t>Проблемы психологии образования и развития личности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eastAsia="Calibri" w:hAnsi="Times New Roman"/>
        </w:rPr>
        <w:t>Проблемы современной психологии</w:t>
      </w:r>
    </w:p>
    <w:p w:rsidR="00CE6622" w:rsidRPr="0016492F" w:rsidRDefault="00610BC7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eastAsia="Calibri" w:hAnsi="Times New Roman"/>
        </w:rPr>
        <w:t xml:space="preserve">Гуманитарное образование </w:t>
      </w:r>
      <w:r w:rsidR="00CE6622" w:rsidRPr="0016492F">
        <w:rPr>
          <w:rFonts w:ascii="Times New Roman" w:eastAsia="Calibri" w:hAnsi="Times New Roman"/>
        </w:rPr>
        <w:t>младших школьников</w:t>
      </w:r>
      <w:r w:rsidR="004827D3">
        <w:rPr>
          <w:rFonts w:ascii="Times New Roman" w:eastAsia="Calibri" w:hAnsi="Times New Roman"/>
        </w:rPr>
        <w:t xml:space="preserve"> (бакалавры)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eastAsia="Calibri" w:hAnsi="Times New Roman"/>
        </w:rPr>
        <w:t xml:space="preserve">Начинающие исследователи </w:t>
      </w:r>
      <w:r w:rsidR="00610BC7" w:rsidRPr="0016492F">
        <w:rPr>
          <w:rFonts w:ascii="Times New Roman" w:eastAsia="Calibri" w:hAnsi="Times New Roman"/>
        </w:rPr>
        <w:t>(1</w:t>
      </w:r>
      <w:r w:rsidR="00610BC7" w:rsidRPr="0016492F">
        <w:rPr>
          <w:rFonts w:ascii="Times New Roman" w:eastAsia="Calibri" w:hAnsi="Times New Roman"/>
          <w:color w:val="000000"/>
          <w:shd w:val="clear" w:color="auto" w:fill="FFFFFF"/>
        </w:rPr>
        <w:sym w:font="Symbol" w:char="F02D"/>
      </w:r>
      <w:r w:rsidRPr="0016492F">
        <w:rPr>
          <w:rFonts w:ascii="Times New Roman" w:eastAsia="Calibri" w:hAnsi="Times New Roman"/>
        </w:rPr>
        <w:t>4 класс</w:t>
      </w:r>
      <w:r w:rsidR="00610BC7" w:rsidRPr="0016492F">
        <w:rPr>
          <w:rFonts w:ascii="Times New Roman" w:eastAsia="Calibri" w:hAnsi="Times New Roman"/>
        </w:rPr>
        <w:t>ы)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eastAsia="Calibri" w:hAnsi="Times New Roman"/>
        </w:rPr>
        <w:t>Первый шаг в науку (</w:t>
      </w:r>
      <w:r w:rsidR="001927FA" w:rsidRPr="0016492F">
        <w:rPr>
          <w:rFonts w:ascii="Times New Roman" w:eastAsia="Calibri" w:hAnsi="Times New Roman"/>
        </w:rPr>
        <w:t>1</w:t>
      </w:r>
      <w:r w:rsidR="001927FA" w:rsidRPr="0016492F">
        <w:rPr>
          <w:rFonts w:ascii="Times New Roman" w:eastAsia="Calibri" w:hAnsi="Times New Roman"/>
          <w:color w:val="000000"/>
          <w:shd w:val="clear" w:color="auto" w:fill="FFFFFF"/>
        </w:rPr>
        <w:sym w:font="Symbol" w:char="F02D"/>
      </w:r>
      <w:r w:rsidR="001927FA" w:rsidRPr="0016492F">
        <w:rPr>
          <w:rFonts w:ascii="Times New Roman" w:eastAsia="Calibri" w:hAnsi="Times New Roman"/>
        </w:rPr>
        <w:t xml:space="preserve">2 курсы </w:t>
      </w:r>
      <w:r w:rsidR="001927FA">
        <w:rPr>
          <w:rFonts w:ascii="Times New Roman" w:eastAsia="Calibri" w:hAnsi="Times New Roman"/>
        </w:rPr>
        <w:t>«П</w:t>
      </w:r>
      <w:r w:rsidRPr="0016492F">
        <w:rPr>
          <w:rFonts w:ascii="Times New Roman" w:eastAsia="Calibri" w:hAnsi="Times New Roman"/>
        </w:rPr>
        <w:t>едагогическое образование</w:t>
      </w:r>
      <w:r w:rsidR="001927FA">
        <w:rPr>
          <w:rFonts w:ascii="Times New Roman" w:eastAsia="Calibri" w:hAnsi="Times New Roman"/>
        </w:rPr>
        <w:t>»</w:t>
      </w:r>
      <w:r w:rsidRPr="0016492F">
        <w:rPr>
          <w:rFonts w:ascii="Times New Roman" w:eastAsia="Calibri" w:hAnsi="Times New Roman"/>
        </w:rPr>
        <w:t>)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</w:rPr>
        <w:t xml:space="preserve">Первый шаг </w:t>
      </w:r>
      <w:r w:rsidR="00610BC7" w:rsidRPr="0016492F">
        <w:rPr>
          <w:rFonts w:ascii="Times New Roman" w:hAnsi="Times New Roman"/>
        </w:rPr>
        <w:t>в науку (</w:t>
      </w:r>
      <w:r w:rsidR="001927FA" w:rsidRPr="0016492F">
        <w:rPr>
          <w:rFonts w:ascii="Times New Roman" w:hAnsi="Times New Roman"/>
        </w:rPr>
        <w:t>1</w:t>
      </w:r>
      <w:r w:rsidR="001927FA" w:rsidRPr="0016492F">
        <w:rPr>
          <w:rFonts w:ascii="Times New Roman" w:hAnsi="Times New Roman"/>
          <w:color w:val="000000"/>
          <w:shd w:val="clear" w:color="auto" w:fill="FFFFFF"/>
        </w:rPr>
        <w:sym w:font="Symbol" w:char="F02D"/>
      </w:r>
      <w:r w:rsidR="001927FA" w:rsidRPr="0016492F">
        <w:rPr>
          <w:rFonts w:ascii="Times New Roman" w:hAnsi="Times New Roman"/>
        </w:rPr>
        <w:t xml:space="preserve">2 курсы </w:t>
      </w:r>
      <w:r w:rsidR="001927FA">
        <w:rPr>
          <w:rFonts w:ascii="Times New Roman" w:hAnsi="Times New Roman"/>
        </w:rPr>
        <w:t>«С</w:t>
      </w:r>
      <w:r w:rsidR="00610BC7" w:rsidRPr="0016492F">
        <w:rPr>
          <w:rFonts w:ascii="Times New Roman" w:hAnsi="Times New Roman"/>
        </w:rPr>
        <w:t>оциальная работа</w:t>
      </w:r>
      <w:r w:rsidR="001927FA">
        <w:rPr>
          <w:rFonts w:ascii="Times New Roman" w:hAnsi="Times New Roman"/>
        </w:rPr>
        <w:t>»</w:t>
      </w:r>
      <w:r w:rsidR="00610BC7" w:rsidRPr="0016492F">
        <w:rPr>
          <w:rFonts w:ascii="Times New Roman" w:hAnsi="Times New Roman"/>
        </w:rPr>
        <w:t>)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eastAsia="Calibri" w:hAnsi="Times New Roman"/>
          <w:bCs/>
          <w:iCs/>
        </w:rPr>
        <w:t>Проблемы развития детей в различных видах деятельности</w:t>
      </w:r>
      <w:r w:rsidR="004827D3">
        <w:rPr>
          <w:rFonts w:ascii="Times New Roman" w:eastAsia="Calibri" w:hAnsi="Times New Roman"/>
          <w:bCs/>
          <w:iCs/>
        </w:rPr>
        <w:t xml:space="preserve"> (бакалавры)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eastAsia="Calibri" w:hAnsi="Times New Roman"/>
          <w:bCs/>
          <w:iCs/>
        </w:rPr>
        <w:t xml:space="preserve">Современные подходы в образовании </w:t>
      </w:r>
      <w:r w:rsidR="004827D3">
        <w:rPr>
          <w:rFonts w:ascii="Times New Roman" w:eastAsia="Calibri" w:hAnsi="Times New Roman"/>
          <w:bCs/>
          <w:iCs/>
        </w:rPr>
        <w:t>(магистранты)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«Философия, культурология, социология»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Формирование туристского комплекса региона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Социокультурные трансформации: традиции и современность</w:t>
      </w:r>
    </w:p>
    <w:p w:rsidR="00CE6622" w:rsidRPr="0016492F" w:rsidRDefault="00CE6622" w:rsidP="006A0A56">
      <w:pPr>
        <w:tabs>
          <w:tab w:val="left" w:pos="993"/>
        </w:tabs>
        <w:spacing w:before="120" w:after="0" w:line="240" w:lineRule="auto"/>
        <w:ind w:firstLine="567"/>
        <w:jc w:val="center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Направление «Инженерно-техническое»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Style w:val="105pt0pt"/>
          <w:rFonts w:eastAsia="Arial Narrow"/>
          <w:spacing w:val="0"/>
          <w:sz w:val="22"/>
          <w:szCs w:val="22"/>
        </w:rPr>
        <w:t>Наилучшие доступные технологии: проблемы и перспективы внедрения в ХМАО</w:t>
      </w:r>
      <w:r w:rsidR="00610BC7" w:rsidRPr="0016492F">
        <w:rPr>
          <w:rStyle w:val="105pt0pt"/>
          <w:rFonts w:eastAsia="Arial Narrow"/>
          <w:spacing w:val="0"/>
          <w:sz w:val="22"/>
          <w:szCs w:val="22"/>
        </w:rPr>
        <w:sym w:font="Symbol" w:char="F02D"/>
      </w:r>
      <w:proofErr w:type="spellStart"/>
      <w:r w:rsidR="00610BC7" w:rsidRPr="0016492F">
        <w:rPr>
          <w:rStyle w:val="105pt0pt"/>
          <w:rFonts w:eastAsia="Arial Narrow"/>
          <w:spacing w:val="0"/>
          <w:sz w:val="22"/>
          <w:szCs w:val="22"/>
        </w:rPr>
        <w:t>Югре</w:t>
      </w:r>
      <w:proofErr w:type="spellEnd"/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Style w:val="105pt0pt"/>
          <w:rFonts w:eastAsia="Arial Narrow"/>
          <w:spacing w:val="0"/>
          <w:sz w:val="22"/>
          <w:szCs w:val="22"/>
        </w:rPr>
        <w:t>Энергосберегающие и ресурсосберегающие технологии в электроэнергетике и нефтегазовом производстве</w:t>
      </w:r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Style w:val="105pt0pt"/>
          <w:rFonts w:eastAsia="Arial Narrow"/>
          <w:spacing w:val="0"/>
          <w:sz w:val="22"/>
          <w:szCs w:val="22"/>
        </w:rPr>
        <w:t xml:space="preserve">Тенденции, проблемы, перспективы автоматизации нефтегазовых производств </w:t>
      </w:r>
      <w:proofErr w:type="spellStart"/>
      <w:r w:rsidRPr="0016492F">
        <w:rPr>
          <w:rStyle w:val="105pt0pt"/>
          <w:rFonts w:eastAsia="Arial Narrow"/>
          <w:spacing w:val="0"/>
          <w:sz w:val="22"/>
          <w:szCs w:val="22"/>
        </w:rPr>
        <w:t>ХМАО-Югры</w:t>
      </w:r>
      <w:proofErr w:type="spellEnd"/>
    </w:p>
    <w:p w:rsidR="00CE6622" w:rsidRPr="0016492F" w:rsidRDefault="00CE6622" w:rsidP="00610BC7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</w:rPr>
      </w:pPr>
      <w:r w:rsidRPr="0016492F">
        <w:rPr>
          <w:rStyle w:val="105pt0pt"/>
          <w:rFonts w:eastAsia="Arial Narrow"/>
          <w:spacing w:val="0"/>
          <w:sz w:val="22"/>
          <w:szCs w:val="22"/>
        </w:rPr>
        <w:t>Интеллектуальные технологии в электроэнергетике</w:t>
      </w:r>
    </w:p>
    <w:p w:rsidR="00D9236B" w:rsidRDefault="00D9236B" w:rsidP="003E2ABB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090596" w:rsidRPr="0016492F" w:rsidRDefault="00090596" w:rsidP="003E2ABB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D9236B" w:rsidRPr="0016492F" w:rsidRDefault="00195834" w:rsidP="00610BC7">
      <w:pPr>
        <w:spacing w:after="0" w:line="240" w:lineRule="auto"/>
        <w:ind w:firstLine="567"/>
        <w:jc w:val="both"/>
        <w:rPr>
          <w:rFonts w:ascii="Times New Roman" w:hAnsi="Times New Roman"/>
          <w:bCs/>
        </w:rPr>
      </w:pPr>
      <w:r w:rsidRPr="0016492F">
        <w:rPr>
          <w:rFonts w:ascii="Times New Roman" w:hAnsi="Times New Roman"/>
          <w:bCs/>
        </w:rPr>
        <w:t xml:space="preserve">По итогам конференции будет издан сборник научных трудов в электронном виде (с присвоением индексов ББК, ISBN). Сборники научных трудов конференции ежегодно размещаются постатейно в Научной электронной библиотеке </w:t>
      </w:r>
      <w:proofErr w:type="spellStart"/>
      <w:r w:rsidRPr="0016492F">
        <w:rPr>
          <w:rFonts w:ascii="Times New Roman" w:hAnsi="Times New Roman"/>
          <w:b/>
          <w:bCs/>
        </w:rPr>
        <w:t>eLibrary.ru</w:t>
      </w:r>
      <w:proofErr w:type="spellEnd"/>
      <w:r w:rsidRPr="0016492F">
        <w:rPr>
          <w:rFonts w:ascii="Times New Roman" w:hAnsi="Times New Roman"/>
          <w:bCs/>
        </w:rPr>
        <w:t xml:space="preserve"> с регистрацией в </w:t>
      </w:r>
      <w:proofErr w:type="spellStart"/>
      <w:r w:rsidRPr="0016492F">
        <w:rPr>
          <w:rFonts w:ascii="Times New Roman" w:hAnsi="Times New Roman"/>
          <w:bCs/>
        </w:rPr>
        <w:t>наукометрической</w:t>
      </w:r>
      <w:proofErr w:type="spellEnd"/>
      <w:r w:rsidRPr="0016492F">
        <w:rPr>
          <w:rFonts w:ascii="Times New Roman" w:hAnsi="Times New Roman"/>
          <w:bCs/>
        </w:rPr>
        <w:t xml:space="preserve"> базе </w:t>
      </w:r>
      <w:r w:rsidRPr="0016492F">
        <w:rPr>
          <w:rFonts w:ascii="Times New Roman" w:hAnsi="Times New Roman"/>
          <w:b/>
          <w:bCs/>
        </w:rPr>
        <w:t>РИНЦ</w:t>
      </w:r>
      <w:r w:rsidRPr="0016492F">
        <w:rPr>
          <w:rFonts w:ascii="Times New Roman" w:hAnsi="Times New Roman"/>
          <w:bCs/>
        </w:rPr>
        <w:t xml:space="preserve"> (Российский индекс научного цитирования): договор № 1131-05/2014К.</w:t>
      </w:r>
    </w:p>
    <w:p w:rsidR="00AE0E2D" w:rsidRPr="0016492F" w:rsidRDefault="00AE0E2D" w:rsidP="00610BC7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 xml:space="preserve">Для участия в конференции необходимо в срок </w:t>
      </w:r>
      <w:r w:rsidRPr="0016492F">
        <w:rPr>
          <w:rFonts w:ascii="Times New Roman" w:hAnsi="Times New Roman"/>
          <w:b/>
        </w:rPr>
        <w:t xml:space="preserve">до </w:t>
      </w:r>
      <w:r w:rsidR="00584956" w:rsidRPr="0016492F">
        <w:rPr>
          <w:rFonts w:ascii="Times New Roman" w:hAnsi="Times New Roman"/>
          <w:b/>
        </w:rPr>
        <w:t>25</w:t>
      </w:r>
      <w:r w:rsidRPr="0016492F">
        <w:rPr>
          <w:rFonts w:ascii="Times New Roman" w:hAnsi="Times New Roman"/>
          <w:b/>
        </w:rPr>
        <w:t xml:space="preserve"> </w:t>
      </w:r>
      <w:r w:rsidR="00BD26E8" w:rsidRPr="0016492F">
        <w:rPr>
          <w:rFonts w:ascii="Times New Roman" w:hAnsi="Times New Roman"/>
          <w:b/>
        </w:rPr>
        <w:t>марта</w:t>
      </w:r>
      <w:r w:rsidRPr="0016492F">
        <w:rPr>
          <w:rFonts w:ascii="Times New Roman" w:hAnsi="Times New Roman"/>
          <w:b/>
        </w:rPr>
        <w:t xml:space="preserve"> 201</w:t>
      </w:r>
      <w:r w:rsidR="00CE6622" w:rsidRPr="0016492F">
        <w:rPr>
          <w:rFonts w:ascii="Times New Roman" w:hAnsi="Times New Roman"/>
          <w:b/>
        </w:rPr>
        <w:t>8</w:t>
      </w:r>
      <w:r w:rsidRPr="0016492F">
        <w:rPr>
          <w:rFonts w:ascii="Times New Roman" w:hAnsi="Times New Roman"/>
          <w:b/>
        </w:rPr>
        <w:t xml:space="preserve"> года</w:t>
      </w:r>
      <w:r w:rsidRPr="0016492F">
        <w:rPr>
          <w:rFonts w:ascii="Times New Roman" w:hAnsi="Times New Roman"/>
        </w:rPr>
        <w:t xml:space="preserve"> зарегистрироваться на сайте </w:t>
      </w:r>
      <w:hyperlink r:id="rId7" w:history="1">
        <w:r w:rsidR="007D09A2" w:rsidRPr="007D09A2">
          <w:rPr>
            <w:rStyle w:val="a4"/>
            <w:rFonts w:ascii="Times New Roman" w:hAnsi="Times New Roman"/>
          </w:rPr>
          <w:t>http://konference.nvsu.ru/registration/331</w:t>
        </w:r>
      </w:hyperlink>
      <w:r w:rsidR="007D09A2">
        <w:rPr>
          <w:rFonts w:ascii="Times New Roman" w:hAnsi="Times New Roman"/>
        </w:rPr>
        <w:t xml:space="preserve"> </w:t>
      </w:r>
      <w:r w:rsidRPr="0016492F">
        <w:rPr>
          <w:rStyle w:val="a4"/>
          <w:rFonts w:ascii="Times New Roman" w:hAnsi="Times New Roman"/>
          <w:color w:val="auto"/>
          <w:u w:val="none"/>
        </w:rPr>
        <w:t>и отправить статью</w:t>
      </w:r>
      <w:r w:rsidRPr="0016492F">
        <w:rPr>
          <w:rFonts w:ascii="Times New Roman" w:hAnsi="Times New Roman"/>
        </w:rPr>
        <w:t xml:space="preserve"> (файл с текстом статьи загружается во время регистрации).</w:t>
      </w:r>
    </w:p>
    <w:p w:rsidR="00757134" w:rsidRPr="0016492F" w:rsidRDefault="00757134" w:rsidP="00610BC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</w:rPr>
      </w:pPr>
    </w:p>
    <w:p w:rsidR="00195834" w:rsidRPr="0016492F" w:rsidRDefault="003E2ABB" w:rsidP="00610BC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</w:rPr>
      </w:pPr>
      <w:r w:rsidRPr="0016492F">
        <w:rPr>
          <w:rFonts w:ascii="Times New Roman" w:hAnsi="Times New Roman"/>
          <w:b/>
          <w:color w:val="000000"/>
        </w:rPr>
        <w:t>Публикация бесплатная.</w:t>
      </w:r>
    </w:p>
    <w:p w:rsidR="004F57A7" w:rsidRDefault="004F57A7" w:rsidP="00610BC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</w:rPr>
      </w:pPr>
    </w:p>
    <w:p w:rsidR="004F57A7" w:rsidRPr="0016492F" w:rsidRDefault="00195834" w:rsidP="004F57A7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  <w:color w:val="000000"/>
        </w:rPr>
        <w:t>Оргкомитет оставляет за собой право отбора и технического редактирования присланных материалов, а также право проверки несанкционированного использования объектов чужой интеллектуальной собственности.</w:t>
      </w:r>
      <w:r w:rsidR="00E977DF" w:rsidRPr="0016492F">
        <w:rPr>
          <w:rFonts w:ascii="Times New Roman" w:hAnsi="Times New Roman"/>
          <w:color w:val="000000"/>
        </w:rPr>
        <w:t xml:space="preserve"> </w:t>
      </w:r>
      <w:r w:rsidR="004F57A7" w:rsidRPr="0016492F">
        <w:rPr>
          <w:rFonts w:ascii="Times New Roman" w:hAnsi="Times New Roman"/>
          <w:color w:val="000000"/>
        </w:rPr>
        <w:t xml:space="preserve">Наличие заимствований в статье определяется с помощью интернет-сервиса </w:t>
      </w:r>
      <w:r w:rsidR="004F57A7" w:rsidRPr="000876A2">
        <w:rPr>
          <w:rFonts w:ascii="Times New Roman" w:hAnsi="Times New Roman"/>
          <w:lang w:val="en-US"/>
        </w:rPr>
        <w:t>www</w:t>
      </w:r>
      <w:r w:rsidR="004F57A7" w:rsidRPr="000876A2">
        <w:rPr>
          <w:rFonts w:ascii="Times New Roman" w:hAnsi="Times New Roman"/>
        </w:rPr>
        <w:t>.</w:t>
      </w:r>
      <w:hyperlink r:id="rId8" w:tgtFrame="_blank" w:history="1">
        <w:proofErr w:type="spellStart"/>
        <w:r w:rsidR="004F57A7" w:rsidRPr="000876A2">
          <w:rPr>
            <w:rFonts w:ascii="Times New Roman" w:hAnsi="Times New Roman"/>
            <w:bCs/>
          </w:rPr>
          <w:t>antiplagiat</w:t>
        </w:r>
        <w:r w:rsidR="004F57A7" w:rsidRPr="000876A2">
          <w:rPr>
            <w:rFonts w:ascii="Times New Roman" w:hAnsi="Times New Roman"/>
          </w:rPr>
          <w:t>.</w:t>
        </w:r>
        <w:r w:rsidR="004F57A7" w:rsidRPr="000876A2">
          <w:rPr>
            <w:rFonts w:ascii="Times New Roman" w:hAnsi="Times New Roman"/>
            <w:bCs/>
          </w:rPr>
          <w:t>ru</w:t>
        </w:r>
        <w:proofErr w:type="spellEnd"/>
      </w:hyperlink>
      <w:r w:rsidR="004F57A7" w:rsidRPr="000876A2">
        <w:rPr>
          <w:rFonts w:ascii="Times New Roman" w:hAnsi="Times New Roman"/>
        </w:rPr>
        <w:t>.</w:t>
      </w:r>
      <w:r w:rsidR="004F57A7" w:rsidRPr="004F57A7">
        <w:rPr>
          <w:rFonts w:ascii="Times New Roman" w:hAnsi="Times New Roman"/>
          <w:color w:val="0033CC"/>
        </w:rPr>
        <w:t xml:space="preserve"> </w:t>
      </w:r>
      <w:r w:rsidR="004F57A7" w:rsidRPr="0016492F">
        <w:rPr>
          <w:rFonts w:ascii="Times New Roman" w:hAnsi="Times New Roman"/>
        </w:rPr>
        <w:t>Рекомендуемый оргкомитетом конференции минимальный процент оригинальности текста статьи для школьников - 60%, для студентов - 65%.</w:t>
      </w:r>
    </w:p>
    <w:p w:rsidR="00AE0E2D" w:rsidRPr="0016492F" w:rsidRDefault="00AE0E2D" w:rsidP="00610BC7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</w:p>
    <w:p w:rsidR="00E977DF" w:rsidRPr="0016492F" w:rsidRDefault="00E977DF" w:rsidP="00E977DF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bCs/>
          <w:color w:val="000000"/>
        </w:rPr>
      </w:pPr>
      <w:r w:rsidRPr="0016492F">
        <w:rPr>
          <w:rFonts w:ascii="Times New Roman" w:hAnsi="Times New Roman"/>
          <w:b/>
          <w:bCs/>
          <w:color w:val="000000"/>
        </w:rPr>
        <w:t>Правила оформления статей</w:t>
      </w:r>
    </w:p>
    <w:p w:rsidR="00E977DF" w:rsidRPr="0016492F" w:rsidRDefault="00E977DF" w:rsidP="00E977DF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/>
        </w:rPr>
      </w:pPr>
    </w:p>
    <w:p w:rsidR="00E977DF" w:rsidRPr="0016492F" w:rsidRDefault="00E977DF" w:rsidP="006A0A56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u w:val="single"/>
        </w:rPr>
      </w:pPr>
      <w:r w:rsidRPr="0016492F">
        <w:rPr>
          <w:rFonts w:ascii="Times New Roman" w:hAnsi="Times New Roman"/>
          <w:u w:val="single"/>
        </w:rPr>
        <w:t>Оформление текста</w:t>
      </w:r>
    </w:p>
    <w:p w:rsidR="00E977DF" w:rsidRPr="0016492F" w:rsidRDefault="00E977DF" w:rsidP="00610BC7">
      <w:pPr>
        <w:pStyle w:val="a8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 xml:space="preserve">Текстовый редактор: </w:t>
      </w:r>
      <w:r w:rsidRPr="0016492F">
        <w:rPr>
          <w:rFonts w:ascii="Times New Roman" w:hAnsi="Times New Roman"/>
          <w:lang w:val="en-US"/>
        </w:rPr>
        <w:t>Microsoft</w:t>
      </w:r>
      <w:r w:rsidRPr="0016492F">
        <w:rPr>
          <w:rFonts w:ascii="Times New Roman" w:hAnsi="Times New Roman"/>
        </w:rPr>
        <w:t xml:space="preserve"> </w:t>
      </w:r>
      <w:r w:rsidR="001927FA">
        <w:rPr>
          <w:rFonts w:ascii="Times New Roman" w:hAnsi="Times New Roman"/>
          <w:lang w:val="en-US"/>
        </w:rPr>
        <w:t xml:space="preserve">Office </w:t>
      </w:r>
      <w:r w:rsidRPr="0016492F">
        <w:rPr>
          <w:rFonts w:ascii="Times New Roman" w:hAnsi="Times New Roman"/>
          <w:lang w:val="en-US"/>
        </w:rPr>
        <w:t>Word</w:t>
      </w:r>
      <w:r w:rsidRPr="0016492F">
        <w:rPr>
          <w:rFonts w:ascii="Times New Roman" w:hAnsi="Times New Roman"/>
        </w:rPr>
        <w:t>.</w:t>
      </w:r>
    </w:p>
    <w:p w:rsidR="00E977DF" w:rsidRPr="0016492F" w:rsidRDefault="00E977DF" w:rsidP="00610BC7">
      <w:pPr>
        <w:pStyle w:val="a8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Размер страницы (формат бумаги) – А</w:t>
      </w:r>
      <w:proofErr w:type="gramStart"/>
      <w:r w:rsidRPr="0016492F">
        <w:rPr>
          <w:rFonts w:ascii="Times New Roman" w:hAnsi="Times New Roman"/>
        </w:rPr>
        <w:t>4</w:t>
      </w:r>
      <w:proofErr w:type="gramEnd"/>
      <w:r w:rsidRPr="0016492F">
        <w:rPr>
          <w:rFonts w:ascii="Times New Roman" w:hAnsi="Times New Roman"/>
        </w:rPr>
        <w:t>, ориентация листа – «книжная».</w:t>
      </w:r>
    </w:p>
    <w:p w:rsidR="00E977DF" w:rsidRPr="0016492F" w:rsidRDefault="00E977DF" w:rsidP="00610BC7">
      <w:pPr>
        <w:pStyle w:val="a8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Поля страницы: верхнее, нижнее, левое, правое – 2 см.</w:t>
      </w:r>
    </w:p>
    <w:p w:rsidR="00E977DF" w:rsidRPr="0016492F" w:rsidRDefault="00E977DF" w:rsidP="00610BC7">
      <w:pPr>
        <w:pStyle w:val="a8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 xml:space="preserve">Шрифт </w:t>
      </w:r>
      <w:r w:rsidRPr="0016492F">
        <w:rPr>
          <w:rFonts w:ascii="Times New Roman" w:hAnsi="Times New Roman"/>
          <w:lang w:val="en-US"/>
        </w:rPr>
        <w:t>Times</w:t>
      </w:r>
      <w:r w:rsidRPr="0016492F">
        <w:rPr>
          <w:rFonts w:ascii="Times New Roman" w:hAnsi="Times New Roman"/>
        </w:rPr>
        <w:t xml:space="preserve"> </w:t>
      </w:r>
      <w:r w:rsidRPr="0016492F">
        <w:rPr>
          <w:rFonts w:ascii="Times New Roman" w:hAnsi="Times New Roman"/>
          <w:lang w:val="en-US"/>
        </w:rPr>
        <w:t>New</w:t>
      </w:r>
      <w:r w:rsidRPr="0016492F">
        <w:rPr>
          <w:rFonts w:ascii="Times New Roman" w:hAnsi="Times New Roman"/>
        </w:rPr>
        <w:t xml:space="preserve"> </w:t>
      </w:r>
      <w:r w:rsidRPr="0016492F">
        <w:rPr>
          <w:rFonts w:ascii="Times New Roman" w:hAnsi="Times New Roman"/>
          <w:lang w:val="en-US"/>
        </w:rPr>
        <w:t>Roman</w:t>
      </w:r>
      <w:r w:rsidRPr="0016492F">
        <w:rPr>
          <w:rFonts w:ascii="Times New Roman" w:hAnsi="Times New Roman"/>
        </w:rPr>
        <w:t>, размер шрифта – 1</w:t>
      </w:r>
      <w:r w:rsidR="001D2B13" w:rsidRPr="0016492F">
        <w:rPr>
          <w:rFonts w:ascii="Times New Roman" w:hAnsi="Times New Roman"/>
        </w:rPr>
        <w:t>1</w:t>
      </w:r>
      <w:r w:rsidR="00090596">
        <w:rPr>
          <w:rFonts w:ascii="Times New Roman" w:hAnsi="Times New Roman"/>
        </w:rPr>
        <w:t xml:space="preserve"> </w:t>
      </w:r>
      <w:proofErr w:type="spellStart"/>
      <w:proofErr w:type="gramStart"/>
      <w:r w:rsidR="00090596">
        <w:rPr>
          <w:rFonts w:ascii="Times New Roman" w:hAnsi="Times New Roman"/>
        </w:rPr>
        <w:t>пт</w:t>
      </w:r>
      <w:proofErr w:type="spellEnd"/>
      <w:proofErr w:type="gramEnd"/>
      <w:r w:rsidR="00090596">
        <w:rPr>
          <w:rFonts w:ascii="Times New Roman" w:hAnsi="Times New Roman"/>
        </w:rPr>
        <w:t>,</w:t>
      </w:r>
      <w:r w:rsidRPr="0016492F">
        <w:rPr>
          <w:rFonts w:ascii="Times New Roman" w:hAnsi="Times New Roman"/>
        </w:rPr>
        <w:t xml:space="preserve"> для таблиц</w:t>
      </w:r>
      <w:r w:rsidR="001927FA">
        <w:rPr>
          <w:rFonts w:ascii="Times New Roman" w:hAnsi="Times New Roman"/>
        </w:rPr>
        <w:t>, рисунк</w:t>
      </w:r>
      <w:r w:rsidR="00131353">
        <w:rPr>
          <w:rFonts w:ascii="Times New Roman" w:hAnsi="Times New Roman"/>
        </w:rPr>
        <w:t>ов</w:t>
      </w:r>
      <w:r w:rsidRPr="0016492F">
        <w:rPr>
          <w:rFonts w:ascii="Times New Roman" w:hAnsi="Times New Roman"/>
        </w:rPr>
        <w:t xml:space="preserve"> </w:t>
      </w:r>
      <w:r w:rsidR="00131353" w:rsidRPr="0016492F">
        <w:rPr>
          <w:rFonts w:ascii="Times New Roman" w:hAnsi="Times New Roman"/>
        </w:rPr>
        <w:t>–</w:t>
      </w:r>
      <w:r w:rsidRPr="0016492F">
        <w:rPr>
          <w:rFonts w:ascii="Times New Roman" w:hAnsi="Times New Roman"/>
        </w:rPr>
        <w:t xml:space="preserve"> 10 </w:t>
      </w:r>
      <w:proofErr w:type="spellStart"/>
      <w:r w:rsidRPr="0016492F">
        <w:rPr>
          <w:rFonts w:ascii="Times New Roman" w:hAnsi="Times New Roman"/>
        </w:rPr>
        <w:t>пт</w:t>
      </w:r>
      <w:proofErr w:type="spellEnd"/>
      <w:r w:rsidRPr="0016492F">
        <w:rPr>
          <w:rFonts w:ascii="Times New Roman" w:hAnsi="Times New Roman"/>
        </w:rPr>
        <w:t xml:space="preserve">, для сносок </w:t>
      </w:r>
      <w:r w:rsidR="00131353" w:rsidRPr="0016492F">
        <w:rPr>
          <w:rFonts w:ascii="Times New Roman" w:hAnsi="Times New Roman"/>
        </w:rPr>
        <w:t>–</w:t>
      </w:r>
      <w:r w:rsidR="004F57A7">
        <w:rPr>
          <w:rFonts w:ascii="Times New Roman" w:hAnsi="Times New Roman"/>
        </w:rPr>
        <w:t xml:space="preserve"> 9 пт.</w:t>
      </w:r>
    </w:p>
    <w:p w:rsidR="00E977DF" w:rsidRPr="0016492F" w:rsidRDefault="00E977DF" w:rsidP="00610BC7">
      <w:pPr>
        <w:pStyle w:val="a8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Отступ абзаца: отступ первой строки – 1 см.</w:t>
      </w:r>
    </w:p>
    <w:p w:rsidR="00E977DF" w:rsidRPr="0016492F" w:rsidRDefault="00E977DF" w:rsidP="00610BC7">
      <w:pPr>
        <w:pStyle w:val="a8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 xml:space="preserve">Междустрочный интервал – одинарный. </w:t>
      </w:r>
    </w:p>
    <w:p w:rsidR="00E977DF" w:rsidRPr="0016492F" w:rsidRDefault="00E977DF" w:rsidP="00610BC7">
      <w:pPr>
        <w:pStyle w:val="a8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Без переносов.</w:t>
      </w:r>
    </w:p>
    <w:p w:rsidR="006A0A56" w:rsidRDefault="006A0A56" w:rsidP="00E977DF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contextualSpacing/>
        <w:rPr>
          <w:rFonts w:ascii="Times New Roman" w:hAnsi="Times New Roman"/>
          <w:color w:val="000000"/>
          <w:u w:val="single"/>
        </w:rPr>
      </w:pPr>
    </w:p>
    <w:p w:rsidR="00E977DF" w:rsidRPr="0016492F" w:rsidRDefault="00E977DF" w:rsidP="006A0A56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/>
          <w:u w:val="single"/>
        </w:rPr>
      </w:pPr>
      <w:r w:rsidRPr="0016492F">
        <w:rPr>
          <w:rFonts w:ascii="Times New Roman" w:hAnsi="Times New Roman"/>
          <w:color w:val="000000"/>
          <w:u w:val="single"/>
        </w:rPr>
        <w:t>Структура текста:</w:t>
      </w:r>
    </w:p>
    <w:p w:rsidR="00E977DF" w:rsidRPr="0016492F" w:rsidRDefault="00E977DF" w:rsidP="006A0A56">
      <w:pPr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по левому краю – код УДК</w:t>
      </w:r>
      <w:r w:rsidRPr="0016492F">
        <w:rPr>
          <w:rFonts w:ascii="Times New Roman" w:hAnsi="Times New Roman"/>
          <w:color w:val="000000"/>
        </w:rPr>
        <w:t>;</w:t>
      </w:r>
    </w:p>
    <w:p w:rsidR="00E977DF" w:rsidRPr="0016492F" w:rsidRDefault="00E977DF" w:rsidP="006A0A56">
      <w:pPr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  <w:color w:val="000000"/>
        </w:rPr>
        <w:t xml:space="preserve">по правому краю строчными буквами </w:t>
      </w:r>
      <w:r w:rsidR="004F57A7" w:rsidRPr="004F57A7">
        <w:rPr>
          <w:rFonts w:ascii="Times New Roman" w:hAnsi="Times New Roman"/>
          <w:color w:val="000000"/>
          <w:shd w:val="clear" w:color="auto" w:fill="FFFFFF"/>
        </w:rPr>
        <w:sym w:font="Symbol" w:char="F02D"/>
      </w:r>
      <w:r w:rsidRPr="0016492F">
        <w:rPr>
          <w:rFonts w:ascii="Times New Roman" w:hAnsi="Times New Roman"/>
          <w:color w:val="000000"/>
        </w:rPr>
        <w:t xml:space="preserve"> инициалы и фамилия авторов, школьник/студент</w:t>
      </w:r>
      <w:r w:rsidR="004F57A7">
        <w:rPr>
          <w:rFonts w:ascii="Times New Roman" w:hAnsi="Times New Roman"/>
          <w:color w:val="000000"/>
        </w:rPr>
        <w:t>/магистрант</w:t>
      </w:r>
      <w:r w:rsidRPr="0016492F">
        <w:rPr>
          <w:rFonts w:ascii="Times New Roman" w:hAnsi="Times New Roman"/>
          <w:color w:val="000000"/>
        </w:rPr>
        <w:t>;</w:t>
      </w:r>
    </w:p>
    <w:p w:rsidR="00E977DF" w:rsidRPr="0016492F" w:rsidRDefault="00E977DF" w:rsidP="006A0A56">
      <w:pPr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по правому краю строчными буквами – научный руководитель (</w:t>
      </w:r>
      <w:r w:rsidR="004F57A7" w:rsidRPr="0016492F">
        <w:rPr>
          <w:rFonts w:ascii="Times New Roman" w:hAnsi="Times New Roman"/>
          <w:color w:val="000000"/>
        </w:rPr>
        <w:t>инициалы и фамилия</w:t>
      </w:r>
      <w:r w:rsidR="00BC7789">
        <w:rPr>
          <w:rFonts w:ascii="Times New Roman" w:hAnsi="Times New Roman"/>
        </w:rPr>
        <w:t>,</w:t>
      </w:r>
      <w:r w:rsidR="00BC7789" w:rsidRPr="0016492F">
        <w:rPr>
          <w:rFonts w:ascii="Times New Roman" w:hAnsi="Times New Roman"/>
        </w:rPr>
        <w:t xml:space="preserve"> </w:t>
      </w:r>
      <w:r w:rsidR="00BC7789">
        <w:rPr>
          <w:rFonts w:ascii="Times New Roman" w:hAnsi="Times New Roman"/>
        </w:rPr>
        <w:t>ученая степень, ученое звание</w:t>
      </w:r>
      <w:r w:rsidRPr="0016492F">
        <w:rPr>
          <w:rFonts w:ascii="Times New Roman" w:hAnsi="Times New Roman"/>
        </w:rPr>
        <w:t>);</w:t>
      </w:r>
    </w:p>
    <w:p w:rsidR="00E977DF" w:rsidRPr="0016492F" w:rsidRDefault="00E977DF" w:rsidP="006A0A56">
      <w:pPr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  <w:color w:val="000000"/>
        </w:rPr>
        <w:t>по правому краю строчными буквами – город, образовательное учреждение (полностью);</w:t>
      </w:r>
    </w:p>
    <w:p w:rsidR="00E977DF" w:rsidRPr="0016492F" w:rsidRDefault="00E977DF" w:rsidP="006A0A56">
      <w:pPr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  <w:color w:val="000000"/>
        </w:rPr>
        <w:t>через один интервал по центру прописными буквами печатается название статьи;</w:t>
      </w:r>
    </w:p>
    <w:p w:rsidR="00E977DF" w:rsidRPr="0016492F" w:rsidRDefault="00E977DF" w:rsidP="006A0A56">
      <w:pPr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  <w:color w:val="000000"/>
        </w:rPr>
        <w:t>через один интервал с красной строки печатается те</w:t>
      </w:r>
      <w:proofErr w:type="gramStart"/>
      <w:r w:rsidRPr="0016492F">
        <w:rPr>
          <w:rFonts w:ascii="Times New Roman" w:hAnsi="Times New Roman"/>
          <w:color w:val="000000"/>
        </w:rPr>
        <w:t>кст ст</w:t>
      </w:r>
      <w:proofErr w:type="gramEnd"/>
      <w:r w:rsidRPr="0016492F">
        <w:rPr>
          <w:rFonts w:ascii="Times New Roman" w:hAnsi="Times New Roman"/>
          <w:color w:val="000000"/>
        </w:rPr>
        <w:t>атьи;</w:t>
      </w:r>
    </w:p>
    <w:p w:rsidR="00E977DF" w:rsidRPr="0016492F" w:rsidRDefault="00E977DF" w:rsidP="006A0A56">
      <w:pPr>
        <w:numPr>
          <w:ilvl w:val="0"/>
          <w:numId w:val="1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  <w:color w:val="000000"/>
        </w:rPr>
        <w:t>сноски к цитатам размещают в квадратных скобках в конце предложения, указывая первым номер источника по списку литературы, затем, через запятую, номер страницы, точка в конце предложения ставится после квадратных скобок;</w:t>
      </w:r>
    </w:p>
    <w:p w:rsidR="00E977DF" w:rsidRPr="0016492F" w:rsidRDefault="00E977DF" w:rsidP="006A0A56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</w:rPr>
      </w:pPr>
      <w:r w:rsidRPr="0016492F">
        <w:rPr>
          <w:rFonts w:ascii="Times New Roman" w:hAnsi="Times New Roman"/>
          <w:color w:val="000000"/>
        </w:rPr>
        <w:t>список литературы размещают в строгом алфавитном порядке в конце статьи.</w:t>
      </w:r>
      <w:r w:rsidR="00E44E79" w:rsidRPr="0016492F">
        <w:rPr>
          <w:rFonts w:ascii="Times New Roman" w:hAnsi="Times New Roman"/>
          <w:color w:val="000000"/>
        </w:rPr>
        <w:t xml:space="preserve"> В список литературы вносятся только те источники, на которые есть ссылки по тексту статьи.</w:t>
      </w:r>
    </w:p>
    <w:p w:rsidR="00E977DF" w:rsidRPr="0016492F" w:rsidRDefault="00E977DF" w:rsidP="006A0A56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</w:p>
    <w:p w:rsidR="00E977DF" w:rsidRPr="0016492F" w:rsidRDefault="00E977DF" w:rsidP="006A0A56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16492F">
        <w:rPr>
          <w:rFonts w:ascii="Times New Roman" w:hAnsi="Times New Roman"/>
          <w:u w:val="single"/>
        </w:rPr>
        <w:t>Объем материалов:</w:t>
      </w:r>
      <w:r w:rsidRPr="0016492F">
        <w:rPr>
          <w:rFonts w:ascii="Times New Roman" w:hAnsi="Times New Roman"/>
        </w:rPr>
        <w:t xml:space="preserve"> 3–6 страниц.</w:t>
      </w:r>
    </w:p>
    <w:p w:rsidR="00E977DF" w:rsidRPr="0016492F" w:rsidRDefault="00E977DF" w:rsidP="006A0A56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</w:p>
    <w:p w:rsidR="00BD26E8" w:rsidRPr="0016492F" w:rsidRDefault="00BD26E8" w:rsidP="00BC778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</w:rPr>
      </w:pPr>
      <w:r w:rsidRPr="0016492F">
        <w:rPr>
          <w:rFonts w:ascii="Times New Roman" w:hAnsi="Times New Roman"/>
          <w:color w:val="000000"/>
        </w:rPr>
        <w:t>В статьях обязательно указывается научный руководитель (возможно в соавторстве).</w:t>
      </w:r>
    </w:p>
    <w:p w:rsidR="00E44E79" w:rsidRDefault="00E44E79" w:rsidP="004F57A7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4F57A7" w:rsidRPr="004F57A7" w:rsidRDefault="004F57A7" w:rsidP="004F57A7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090596" w:rsidRPr="0016492F" w:rsidRDefault="004F57A7" w:rsidP="00090596">
      <w:pPr>
        <w:spacing w:after="0" w:line="240" w:lineRule="auto"/>
        <w:ind w:firstLine="567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Оргкомитет конференции</w:t>
      </w:r>
    </w:p>
    <w:p w:rsidR="00090596" w:rsidRPr="0016492F" w:rsidRDefault="00090596" w:rsidP="00090596">
      <w:pPr>
        <w:spacing w:after="0" w:line="240" w:lineRule="auto"/>
        <w:ind w:firstLine="567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Адрес: Россия</w:t>
      </w:r>
      <w:r w:rsidRPr="0016492F">
        <w:rPr>
          <w:rFonts w:ascii="Times New Roman" w:hAnsi="Times New Roman"/>
        </w:rPr>
        <w:t>, 628605, Ханты-Мансийский автономный округ – Югра</w:t>
      </w:r>
      <w:r>
        <w:rPr>
          <w:rFonts w:ascii="Times New Roman" w:hAnsi="Times New Roman"/>
        </w:rPr>
        <w:t xml:space="preserve">, г. Нижневартовск, ул. Ленина </w:t>
      </w:r>
      <w:r w:rsidRPr="0016492F">
        <w:rPr>
          <w:rFonts w:ascii="Times New Roman" w:hAnsi="Times New Roman"/>
        </w:rPr>
        <w:t>56, каб. 219 (управление научных исследований).</w:t>
      </w:r>
    </w:p>
    <w:p w:rsidR="00090596" w:rsidRPr="0016492F" w:rsidRDefault="00090596" w:rsidP="00090596">
      <w:pPr>
        <w:spacing w:after="0" w:line="240" w:lineRule="auto"/>
        <w:ind w:firstLine="567"/>
        <w:contextualSpacing/>
        <w:rPr>
          <w:rFonts w:ascii="Times New Roman" w:hAnsi="Times New Roman"/>
        </w:rPr>
      </w:pPr>
      <w:r w:rsidRPr="0016492F">
        <w:rPr>
          <w:rFonts w:ascii="Times New Roman" w:hAnsi="Times New Roman"/>
        </w:rPr>
        <w:t>Контактный телефон/факс: 8 (3466) 451820.</w:t>
      </w:r>
    </w:p>
    <w:p w:rsidR="00090596" w:rsidRPr="0016492F" w:rsidRDefault="00090596" w:rsidP="00090596">
      <w:pPr>
        <w:spacing w:after="0" w:line="240" w:lineRule="auto"/>
        <w:ind w:firstLine="567"/>
        <w:contextualSpacing/>
        <w:rPr>
          <w:rFonts w:ascii="Times New Roman" w:hAnsi="Times New Roman"/>
        </w:rPr>
      </w:pPr>
      <w:proofErr w:type="spellStart"/>
      <w:r w:rsidRPr="0016492F">
        <w:rPr>
          <w:rFonts w:ascii="Times New Roman" w:hAnsi="Times New Roman"/>
        </w:rPr>
        <w:t>E-mail</w:t>
      </w:r>
      <w:proofErr w:type="spellEnd"/>
      <w:r w:rsidRPr="0016492F">
        <w:rPr>
          <w:rFonts w:ascii="Times New Roman" w:hAnsi="Times New Roman"/>
        </w:rPr>
        <w:t xml:space="preserve">: </w:t>
      </w:r>
      <w:hyperlink r:id="rId9" w:history="1">
        <w:r w:rsidRPr="0016492F">
          <w:rPr>
            <w:rStyle w:val="a4"/>
            <w:rFonts w:ascii="Times New Roman" w:hAnsi="Times New Roman"/>
          </w:rPr>
          <w:t>uni@nvsu.ru</w:t>
        </w:r>
      </w:hyperlink>
    </w:p>
    <w:p w:rsidR="00090596" w:rsidRPr="0016492F" w:rsidRDefault="00090596" w:rsidP="00090596">
      <w:pPr>
        <w:spacing w:after="0" w:line="240" w:lineRule="auto"/>
        <w:ind w:firstLine="567"/>
        <w:contextualSpacing/>
        <w:rPr>
          <w:rFonts w:ascii="Times New Roman" w:hAnsi="Times New Roman"/>
          <w:lang w:val="en-US"/>
        </w:rPr>
      </w:pPr>
      <w:r w:rsidRPr="0016492F">
        <w:rPr>
          <w:rFonts w:ascii="Times New Roman" w:hAnsi="Times New Roman"/>
          <w:lang w:val="en-US"/>
        </w:rPr>
        <w:t xml:space="preserve">Web: </w:t>
      </w:r>
      <w:hyperlink r:id="rId10" w:history="1">
        <w:r w:rsidRPr="0016492F">
          <w:rPr>
            <w:rStyle w:val="a4"/>
            <w:rFonts w:ascii="Times New Roman" w:hAnsi="Times New Roman"/>
            <w:color w:val="auto"/>
            <w:u w:val="none"/>
            <w:lang w:val="en-US"/>
          </w:rPr>
          <w:t>http://nvsu.ru</w:t>
        </w:r>
      </w:hyperlink>
      <w:r w:rsidRPr="0016492F">
        <w:rPr>
          <w:rFonts w:ascii="Times New Roman" w:hAnsi="Times New Roman"/>
          <w:lang w:val="en-US"/>
        </w:rPr>
        <w:t xml:space="preserve">; http://konference.nvsu.ru. </w:t>
      </w:r>
    </w:p>
    <w:p w:rsidR="00090596" w:rsidRPr="00090596" w:rsidRDefault="00090596" w:rsidP="00E977DF">
      <w:pPr>
        <w:spacing w:after="0" w:line="240" w:lineRule="auto"/>
        <w:jc w:val="center"/>
        <w:rPr>
          <w:rFonts w:ascii="Times New Roman" w:hAnsi="Times New Roman"/>
          <w:b/>
          <w:lang w:val="en-US"/>
        </w:rPr>
      </w:pPr>
    </w:p>
    <w:p w:rsidR="00E977DF" w:rsidRDefault="00E977DF" w:rsidP="00090596">
      <w:pPr>
        <w:pageBreakBefore/>
        <w:spacing w:after="0" w:line="240" w:lineRule="auto"/>
        <w:jc w:val="center"/>
        <w:rPr>
          <w:rFonts w:ascii="Times New Roman" w:hAnsi="Times New Roman"/>
          <w:b/>
        </w:rPr>
      </w:pPr>
      <w:r w:rsidRPr="0016492F">
        <w:rPr>
          <w:rFonts w:ascii="Times New Roman" w:hAnsi="Times New Roman"/>
          <w:b/>
        </w:rPr>
        <w:t>Пример оформления</w:t>
      </w:r>
      <w:r w:rsidR="00BD26E8" w:rsidRPr="0016492F">
        <w:rPr>
          <w:rFonts w:ascii="Times New Roman" w:hAnsi="Times New Roman"/>
          <w:b/>
        </w:rPr>
        <w:t xml:space="preserve"> статьи</w:t>
      </w:r>
    </w:p>
    <w:p w:rsidR="00090596" w:rsidRPr="0016492F" w:rsidRDefault="00090596" w:rsidP="0009059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6492F" w:rsidRPr="0016492F" w:rsidRDefault="0016492F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rPr>
          <w:rFonts w:ascii="Times New Roman" w:hAnsi="Times New Roman"/>
          <w:b/>
        </w:rPr>
      </w:pPr>
      <w:r w:rsidRPr="0016492F">
        <w:rPr>
          <w:rFonts w:ascii="Times New Roman" w:hAnsi="Times New Roman"/>
          <w:b/>
        </w:rPr>
        <w:t>УДК 33</w:t>
      </w:r>
      <w:r>
        <w:rPr>
          <w:rFonts w:ascii="Times New Roman" w:hAnsi="Times New Roman"/>
          <w:b/>
        </w:rPr>
        <w:t>1</w:t>
      </w:r>
    </w:p>
    <w:p w:rsidR="0016492F" w:rsidRPr="004662F4" w:rsidRDefault="00D807FC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.2pt;margin-top:6.75pt;width:157.5pt;height:37.25pt;z-index:251657216" stroked="f">
            <v:textbox>
              <w:txbxContent>
                <w:p w:rsidR="006A0A56" w:rsidRPr="00BC7789" w:rsidRDefault="006A0A56">
                  <w:pPr>
                    <w:rPr>
                      <w:rFonts w:ascii="Times New Roman" w:hAnsi="Times New Roman"/>
                      <w:i/>
                      <w:color w:val="00B050"/>
                      <w:sz w:val="16"/>
                      <w:szCs w:val="18"/>
                    </w:rPr>
                  </w:pPr>
                  <w:r w:rsidRPr="00BC7789">
                    <w:rPr>
                      <w:rFonts w:ascii="Times New Roman" w:hAnsi="Times New Roman"/>
                      <w:i/>
                      <w:color w:val="00B050"/>
                      <w:sz w:val="20"/>
                    </w:rPr>
                    <w:t xml:space="preserve">Если научный руководитель </w:t>
                  </w:r>
                  <w:r w:rsidRPr="00BC7789">
                    <w:rPr>
                      <w:rFonts w:ascii="Times New Roman" w:hAnsi="Times New Roman"/>
                      <w:i/>
                      <w:color w:val="00B050"/>
                      <w:sz w:val="20"/>
                      <w:u w:val="single"/>
                    </w:rPr>
                    <w:t xml:space="preserve">не является соавтором </w:t>
                  </w:r>
                  <w:r w:rsidRPr="00BC7789">
                    <w:rPr>
                      <w:rFonts w:ascii="Times New Roman" w:hAnsi="Times New Roman"/>
                      <w:i/>
                      <w:color w:val="00B050"/>
                      <w:sz w:val="20"/>
                    </w:rPr>
                    <w:t>статьи</w:t>
                  </w:r>
                </w:p>
              </w:txbxContent>
            </v:textbox>
          </v:shape>
        </w:pict>
      </w:r>
      <w:r w:rsidR="0016492F" w:rsidRPr="004662F4">
        <w:rPr>
          <w:rFonts w:ascii="Times New Roman" w:hAnsi="Times New Roman"/>
          <w:b/>
        </w:rPr>
        <w:t>А.А. Кондакова, студент</w:t>
      </w:r>
    </w:p>
    <w:p w:rsidR="0016492F" w:rsidRPr="0016492F" w:rsidRDefault="0016492F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jc w:val="right"/>
        <w:rPr>
          <w:rFonts w:ascii="Times New Roman" w:hAnsi="Times New Roman"/>
        </w:rPr>
      </w:pPr>
      <w:r w:rsidRPr="0016492F">
        <w:rPr>
          <w:rFonts w:ascii="Times New Roman" w:hAnsi="Times New Roman"/>
        </w:rPr>
        <w:t xml:space="preserve">Научный руководитель: </w:t>
      </w:r>
      <w:r>
        <w:rPr>
          <w:rFonts w:ascii="Times New Roman" w:hAnsi="Times New Roman"/>
        </w:rPr>
        <w:t>И.А. Волкова</w:t>
      </w:r>
      <w:r w:rsidRPr="0016492F">
        <w:rPr>
          <w:rFonts w:ascii="Times New Roman" w:hAnsi="Times New Roman"/>
        </w:rPr>
        <w:t>, д-р экон. наук, профессор</w:t>
      </w:r>
    </w:p>
    <w:p w:rsidR="0016492F" w:rsidRPr="0016492F" w:rsidRDefault="0016492F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jc w:val="right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г. Нижневартовск, Нижневартовский государственный университет</w:t>
      </w:r>
    </w:p>
    <w:p w:rsidR="0016492F" w:rsidRDefault="0016492F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rPr>
          <w:rFonts w:ascii="Times New Roman" w:hAnsi="Times New Roman"/>
        </w:rPr>
      </w:pPr>
    </w:p>
    <w:p w:rsidR="004662F4" w:rsidRPr="004662F4" w:rsidRDefault="00D807FC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 id="_x0000_s1028" type="#_x0000_t202" style="position:absolute;left:0;text-align:left;margin-left:.2pt;margin-top:5.65pt;width:157.5pt;height:38.75pt;z-index:251658240" stroked="f">
            <v:textbox>
              <w:txbxContent>
                <w:p w:rsidR="006A0A56" w:rsidRPr="00BC7789" w:rsidRDefault="006A0A56">
                  <w:pPr>
                    <w:rPr>
                      <w:rFonts w:ascii="Times New Roman" w:hAnsi="Times New Roman"/>
                      <w:i/>
                      <w:color w:val="00B050"/>
                      <w:sz w:val="16"/>
                      <w:szCs w:val="18"/>
                    </w:rPr>
                  </w:pPr>
                  <w:r w:rsidRPr="00BC7789">
                    <w:rPr>
                      <w:rFonts w:ascii="Times New Roman" w:hAnsi="Times New Roman"/>
                      <w:i/>
                      <w:color w:val="00B050"/>
                      <w:sz w:val="20"/>
                    </w:rPr>
                    <w:t xml:space="preserve">Если научный руководитель </w:t>
                  </w:r>
                  <w:r w:rsidRPr="00BC7789">
                    <w:rPr>
                      <w:rFonts w:ascii="Times New Roman" w:hAnsi="Times New Roman"/>
                      <w:i/>
                      <w:color w:val="00B050"/>
                      <w:sz w:val="20"/>
                      <w:u w:val="single"/>
                    </w:rPr>
                    <w:t>является соавтором</w:t>
                  </w:r>
                  <w:r w:rsidRPr="00BC7789">
                    <w:rPr>
                      <w:rFonts w:ascii="Times New Roman" w:hAnsi="Times New Roman"/>
                      <w:i/>
                      <w:color w:val="00B050"/>
                      <w:sz w:val="20"/>
                    </w:rPr>
                    <w:t xml:space="preserve"> статьи</w:t>
                  </w:r>
                </w:p>
              </w:txbxContent>
            </v:textbox>
          </v:shape>
        </w:pict>
      </w:r>
      <w:r w:rsidR="004662F4" w:rsidRPr="004662F4">
        <w:rPr>
          <w:rFonts w:ascii="Times New Roman" w:hAnsi="Times New Roman"/>
          <w:b/>
        </w:rPr>
        <w:t>А.А. Кондакова, студент</w:t>
      </w:r>
    </w:p>
    <w:p w:rsidR="004662F4" w:rsidRPr="004662F4" w:rsidRDefault="004662F4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jc w:val="right"/>
        <w:rPr>
          <w:rFonts w:ascii="Times New Roman" w:hAnsi="Times New Roman"/>
          <w:b/>
        </w:rPr>
      </w:pPr>
      <w:r w:rsidRPr="004662F4">
        <w:rPr>
          <w:rFonts w:ascii="Times New Roman" w:hAnsi="Times New Roman"/>
          <w:b/>
        </w:rPr>
        <w:t>И.А. Волкова, д-р экон. наук, профессор</w:t>
      </w:r>
    </w:p>
    <w:p w:rsidR="004662F4" w:rsidRPr="0016492F" w:rsidRDefault="004662F4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jc w:val="right"/>
        <w:rPr>
          <w:rFonts w:ascii="Times New Roman" w:hAnsi="Times New Roman"/>
        </w:rPr>
      </w:pPr>
      <w:r w:rsidRPr="0016492F">
        <w:rPr>
          <w:rFonts w:ascii="Times New Roman" w:hAnsi="Times New Roman"/>
        </w:rPr>
        <w:t>г. Нижневартовск, Нижневартовский государственный университет</w:t>
      </w:r>
    </w:p>
    <w:p w:rsidR="004662F4" w:rsidRDefault="004662F4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rPr>
          <w:rFonts w:ascii="Times New Roman" w:hAnsi="Times New Roman"/>
        </w:rPr>
      </w:pPr>
    </w:p>
    <w:p w:rsidR="0016492F" w:rsidRPr="0016492F" w:rsidRDefault="00CA758C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jc w:val="center"/>
        <w:rPr>
          <w:rFonts w:ascii="Times New Roman" w:hAnsi="Times New Roman"/>
        </w:rPr>
      </w:pPr>
      <w:r w:rsidRPr="00CA758C">
        <w:rPr>
          <w:rFonts w:ascii="Times New Roman" w:hAnsi="Times New Roman"/>
          <w:b/>
        </w:rPr>
        <w:t>ТЕКУЧЕСТЬ КАДРОВ: ПРИЧИНЫ И РЕКОМЕНДАЦИИ</w:t>
      </w:r>
    </w:p>
    <w:p w:rsidR="00CA758C" w:rsidRDefault="00CA758C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16492F" w:rsidRPr="0016492F" w:rsidRDefault="00CA758C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ind w:firstLine="567"/>
        <w:jc w:val="both"/>
        <w:rPr>
          <w:rFonts w:ascii="Times New Roman" w:hAnsi="Times New Roman"/>
        </w:rPr>
      </w:pPr>
      <w:r w:rsidRPr="00CA758C">
        <w:rPr>
          <w:rFonts w:ascii="Times New Roman" w:hAnsi="Times New Roman"/>
        </w:rPr>
        <w:t xml:space="preserve">В условиях характерного для России кризисного положения остро ощущается проблема безработицы и связанная </w:t>
      </w:r>
      <w:r>
        <w:rPr>
          <w:rFonts w:ascii="Times New Roman" w:hAnsi="Times New Roman"/>
        </w:rPr>
        <w:t>с ней проблема текучести кадров</w:t>
      </w:r>
      <w:r w:rsidRPr="00CA758C">
        <w:rPr>
          <w:rFonts w:ascii="Times New Roman" w:hAnsi="Times New Roman"/>
        </w:rPr>
        <w:t xml:space="preserve"> </w:t>
      </w:r>
      <w:r w:rsidR="0016492F" w:rsidRPr="0016492F">
        <w:rPr>
          <w:rFonts w:ascii="Times New Roman" w:hAnsi="Times New Roman"/>
        </w:rPr>
        <w:t xml:space="preserve">[1, </w:t>
      </w:r>
      <w:r w:rsidR="0016492F">
        <w:rPr>
          <w:rFonts w:ascii="Times New Roman" w:hAnsi="Times New Roman"/>
        </w:rPr>
        <w:t xml:space="preserve">с. </w:t>
      </w:r>
      <w:r w:rsidR="00A10743">
        <w:rPr>
          <w:rFonts w:ascii="Times New Roman" w:hAnsi="Times New Roman"/>
        </w:rPr>
        <w:t>32</w:t>
      </w:r>
      <w:r w:rsidR="0016492F" w:rsidRPr="0016492F">
        <w:rPr>
          <w:rFonts w:ascii="Times New Roman" w:hAnsi="Times New Roman"/>
        </w:rPr>
        <w:t>]. Те</w:t>
      </w:r>
      <w:proofErr w:type="gramStart"/>
      <w:r w:rsidR="0016492F" w:rsidRPr="0016492F">
        <w:rPr>
          <w:rFonts w:ascii="Times New Roman" w:hAnsi="Times New Roman"/>
        </w:rPr>
        <w:t>кст ст</w:t>
      </w:r>
      <w:proofErr w:type="gramEnd"/>
      <w:r w:rsidR="0016492F" w:rsidRPr="0016492F">
        <w:rPr>
          <w:rFonts w:ascii="Times New Roman" w:hAnsi="Times New Roman"/>
        </w:rPr>
        <w:t>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[</w:t>
      </w:r>
      <w:r w:rsidR="0016492F">
        <w:rPr>
          <w:rFonts w:ascii="Times New Roman" w:hAnsi="Times New Roman"/>
        </w:rPr>
        <w:t>2</w:t>
      </w:r>
      <w:r w:rsidR="0016492F" w:rsidRPr="0016492F">
        <w:rPr>
          <w:rFonts w:ascii="Times New Roman" w:hAnsi="Times New Roman"/>
        </w:rPr>
        <w:t xml:space="preserve">, </w:t>
      </w:r>
      <w:r w:rsidR="0016492F">
        <w:rPr>
          <w:rFonts w:ascii="Times New Roman" w:hAnsi="Times New Roman"/>
        </w:rPr>
        <w:t>с. 15</w:t>
      </w:r>
      <w:r w:rsidR="0016492F" w:rsidRPr="0016492F">
        <w:rPr>
          <w:rFonts w:ascii="Times New Roman" w:hAnsi="Times New Roman"/>
        </w:rPr>
        <w:t>]. Те</w:t>
      </w:r>
      <w:proofErr w:type="gramStart"/>
      <w:r w:rsidR="0016492F" w:rsidRPr="0016492F">
        <w:rPr>
          <w:rFonts w:ascii="Times New Roman" w:hAnsi="Times New Roman"/>
        </w:rPr>
        <w:t>кст ст</w:t>
      </w:r>
      <w:proofErr w:type="gramEnd"/>
      <w:r w:rsidR="0016492F" w:rsidRPr="0016492F">
        <w:rPr>
          <w:rFonts w:ascii="Times New Roman" w:hAnsi="Times New Roman"/>
        </w:rPr>
        <w:t>атьи Текст статьи Текст статьи Текст статьи Текст статьи Текст статьи Текст статьи Текст статьи Текст статьи Текст статьи Текст статьи Текст статьи [</w:t>
      </w:r>
      <w:r w:rsidR="0016492F">
        <w:rPr>
          <w:rFonts w:ascii="Times New Roman" w:hAnsi="Times New Roman"/>
        </w:rPr>
        <w:t>3</w:t>
      </w:r>
      <w:r w:rsidR="0016492F" w:rsidRPr="0016492F">
        <w:rPr>
          <w:rFonts w:ascii="Times New Roman" w:hAnsi="Times New Roman"/>
        </w:rPr>
        <w:t xml:space="preserve">, </w:t>
      </w:r>
      <w:r w:rsidR="0016492F">
        <w:rPr>
          <w:rFonts w:ascii="Times New Roman" w:hAnsi="Times New Roman"/>
        </w:rPr>
        <w:t xml:space="preserve">с. </w:t>
      </w:r>
      <w:r w:rsidR="00A10743">
        <w:rPr>
          <w:rFonts w:ascii="Times New Roman" w:hAnsi="Times New Roman"/>
        </w:rPr>
        <w:t>1136</w:t>
      </w:r>
      <w:r w:rsidR="0016492F" w:rsidRPr="0016492F">
        <w:rPr>
          <w:rFonts w:ascii="Times New Roman" w:hAnsi="Times New Roman"/>
        </w:rPr>
        <w:t>]. Те</w:t>
      </w:r>
      <w:proofErr w:type="gramStart"/>
      <w:r w:rsidR="0016492F" w:rsidRPr="0016492F">
        <w:rPr>
          <w:rFonts w:ascii="Times New Roman" w:hAnsi="Times New Roman"/>
        </w:rPr>
        <w:t>кст ст</w:t>
      </w:r>
      <w:proofErr w:type="gramEnd"/>
      <w:r w:rsidR="0016492F" w:rsidRPr="0016492F">
        <w:rPr>
          <w:rFonts w:ascii="Times New Roman" w:hAnsi="Times New Roman"/>
        </w:rPr>
        <w:t>атьи Текст статьи Текст статьи Текст статьи [</w:t>
      </w:r>
      <w:r w:rsidR="0016492F">
        <w:rPr>
          <w:rFonts w:ascii="Times New Roman" w:hAnsi="Times New Roman"/>
        </w:rPr>
        <w:t>4</w:t>
      </w:r>
      <w:r w:rsidR="0016492F" w:rsidRPr="0016492F">
        <w:rPr>
          <w:rFonts w:ascii="Times New Roman" w:hAnsi="Times New Roman"/>
        </w:rPr>
        <w:t xml:space="preserve">, </w:t>
      </w:r>
      <w:r w:rsidR="0016492F">
        <w:rPr>
          <w:rFonts w:ascii="Times New Roman" w:hAnsi="Times New Roman"/>
        </w:rPr>
        <w:t>с. 45</w:t>
      </w:r>
      <w:r w:rsidR="0016492F" w:rsidRPr="0016492F">
        <w:rPr>
          <w:rFonts w:ascii="Times New Roman" w:hAnsi="Times New Roman"/>
        </w:rPr>
        <w:t>]. Те</w:t>
      </w:r>
      <w:proofErr w:type="gramStart"/>
      <w:r w:rsidR="0016492F" w:rsidRPr="0016492F">
        <w:rPr>
          <w:rFonts w:ascii="Times New Roman" w:hAnsi="Times New Roman"/>
        </w:rPr>
        <w:t>кст ст</w:t>
      </w:r>
      <w:proofErr w:type="gramEnd"/>
      <w:r w:rsidR="0016492F" w:rsidRPr="0016492F">
        <w:rPr>
          <w:rFonts w:ascii="Times New Roman" w:hAnsi="Times New Roman"/>
        </w:rPr>
        <w:t>атьи Текст статьи Текст статьи Текст статьи Текст статьи</w:t>
      </w:r>
      <w:r w:rsidR="0016492F">
        <w:rPr>
          <w:rFonts w:ascii="Times New Roman" w:hAnsi="Times New Roman"/>
        </w:rPr>
        <w:t>.</w:t>
      </w:r>
    </w:p>
    <w:p w:rsidR="0016492F" w:rsidRPr="0016492F" w:rsidRDefault="0016492F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ind w:firstLine="567"/>
        <w:rPr>
          <w:rFonts w:ascii="Times New Roman" w:hAnsi="Times New Roman"/>
        </w:rPr>
      </w:pPr>
    </w:p>
    <w:p w:rsidR="0016492F" w:rsidRPr="0016492F" w:rsidRDefault="0016492F" w:rsidP="004662F4">
      <w:p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spacing w:after="0" w:line="240" w:lineRule="auto"/>
        <w:ind w:firstLine="284"/>
        <w:jc w:val="center"/>
        <w:rPr>
          <w:rFonts w:ascii="Times New Roman" w:eastAsia="Calibri" w:hAnsi="Times New Roman"/>
          <w:lang w:eastAsia="en-US"/>
        </w:rPr>
      </w:pPr>
      <w:r w:rsidRPr="0016492F">
        <w:rPr>
          <w:rFonts w:ascii="Times New Roman" w:eastAsia="Calibri" w:hAnsi="Times New Roman"/>
          <w:lang w:eastAsia="en-US"/>
        </w:rPr>
        <w:t>Литература</w:t>
      </w:r>
    </w:p>
    <w:p w:rsidR="00A10743" w:rsidRDefault="00381A69" w:rsidP="004662F4">
      <w:pPr>
        <w:numPr>
          <w:ilvl w:val="0"/>
          <w:numId w:val="33"/>
        </w:num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Волкова И.А. С</w:t>
      </w:r>
      <w:r w:rsidRPr="00381A69">
        <w:rPr>
          <w:rFonts w:ascii="Times New Roman" w:hAnsi="Times New Roman"/>
        </w:rPr>
        <w:t>овременный подход к оценке кадрового потенциала организации</w:t>
      </w:r>
      <w:r>
        <w:rPr>
          <w:rFonts w:ascii="Times New Roman" w:hAnsi="Times New Roman"/>
        </w:rPr>
        <w:t xml:space="preserve"> // </w:t>
      </w:r>
      <w:r w:rsidRPr="00381A69">
        <w:rPr>
          <w:rFonts w:ascii="Times New Roman" w:hAnsi="Times New Roman"/>
        </w:rPr>
        <w:t>Достойный труд</w:t>
      </w:r>
      <w:r w:rsidR="004A1DB4">
        <w:rPr>
          <w:rFonts w:ascii="Times New Roman" w:hAnsi="Times New Roman"/>
        </w:rPr>
        <w:t xml:space="preserve"> </w:t>
      </w:r>
      <w:r w:rsidR="004A1DB4" w:rsidRPr="004A1DB4">
        <w:rPr>
          <w:rFonts w:ascii="Times New Roman" w:hAnsi="Times New Roman"/>
          <w:color w:val="000000"/>
          <w:shd w:val="clear" w:color="auto" w:fill="FFFFFF"/>
        </w:rPr>
        <w:sym w:font="Symbol" w:char="F02D"/>
      </w:r>
      <w:r w:rsidRPr="00381A69">
        <w:rPr>
          <w:rFonts w:ascii="Times New Roman" w:hAnsi="Times New Roman"/>
        </w:rPr>
        <w:t xml:space="preserve"> основа стабильного общества</w:t>
      </w:r>
      <w:r w:rsidR="004A1DB4">
        <w:rPr>
          <w:rFonts w:ascii="Times New Roman" w:hAnsi="Times New Roman"/>
        </w:rPr>
        <w:t>: с</w:t>
      </w:r>
      <w:r w:rsidRPr="00381A69">
        <w:rPr>
          <w:rFonts w:ascii="Times New Roman" w:hAnsi="Times New Roman"/>
        </w:rPr>
        <w:t>борник статей VIII Международной научно-практической конференции</w:t>
      </w:r>
      <w:r w:rsidR="004A1DB4">
        <w:rPr>
          <w:rFonts w:ascii="Times New Roman" w:hAnsi="Times New Roman"/>
        </w:rPr>
        <w:t xml:space="preserve"> (Екатеринбург, </w:t>
      </w:r>
      <w:r w:rsidR="004A1DB4" w:rsidRPr="00381A69">
        <w:rPr>
          <w:rFonts w:ascii="Times New Roman" w:hAnsi="Times New Roman"/>
        </w:rPr>
        <w:t>31 октября</w:t>
      </w:r>
      <w:r w:rsidR="004A1DB4">
        <w:rPr>
          <w:rFonts w:ascii="Times New Roman" w:hAnsi="Times New Roman"/>
        </w:rPr>
        <w:t xml:space="preserve"> 2016 г</w:t>
      </w:r>
      <w:r w:rsidR="00A10743">
        <w:rPr>
          <w:rFonts w:ascii="Times New Roman" w:hAnsi="Times New Roman"/>
        </w:rPr>
        <w:t>ода</w:t>
      </w:r>
      <w:r w:rsidR="004A1DB4">
        <w:rPr>
          <w:rFonts w:ascii="Times New Roman" w:hAnsi="Times New Roman"/>
        </w:rPr>
        <w:t xml:space="preserve">). </w:t>
      </w:r>
      <w:r w:rsidR="004A1DB4" w:rsidRPr="00381A69">
        <w:rPr>
          <w:rFonts w:ascii="Times New Roman" w:hAnsi="Times New Roman"/>
        </w:rPr>
        <w:t>Екатеринбург</w:t>
      </w:r>
      <w:r w:rsidR="004A1DB4">
        <w:rPr>
          <w:rFonts w:ascii="Times New Roman" w:hAnsi="Times New Roman"/>
        </w:rPr>
        <w:t>:</w:t>
      </w:r>
      <w:r w:rsidR="004A1DB4" w:rsidRPr="00381A69">
        <w:rPr>
          <w:rFonts w:ascii="Times New Roman" w:hAnsi="Times New Roman"/>
        </w:rPr>
        <w:t xml:space="preserve"> </w:t>
      </w:r>
      <w:r w:rsidR="004A1DB4">
        <w:rPr>
          <w:rFonts w:ascii="Times New Roman" w:hAnsi="Times New Roman"/>
        </w:rPr>
        <w:t xml:space="preserve">Изд-во </w:t>
      </w:r>
      <w:r w:rsidRPr="00381A69">
        <w:rPr>
          <w:rFonts w:ascii="Times New Roman" w:hAnsi="Times New Roman"/>
        </w:rPr>
        <w:t>Уральск</w:t>
      </w:r>
      <w:r w:rsidR="004A1DB4">
        <w:rPr>
          <w:rFonts w:ascii="Times New Roman" w:hAnsi="Times New Roman"/>
        </w:rPr>
        <w:t>ого</w:t>
      </w:r>
      <w:r w:rsidRPr="00381A69">
        <w:rPr>
          <w:rFonts w:ascii="Times New Roman" w:hAnsi="Times New Roman"/>
        </w:rPr>
        <w:t xml:space="preserve"> </w:t>
      </w:r>
      <w:proofErr w:type="spellStart"/>
      <w:r w:rsidRPr="00381A69">
        <w:rPr>
          <w:rFonts w:ascii="Times New Roman" w:hAnsi="Times New Roman"/>
        </w:rPr>
        <w:t>гос</w:t>
      </w:r>
      <w:proofErr w:type="spellEnd"/>
      <w:r w:rsidR="004A1DB4">
        <w:rPr>
          <w:rFonts w:ascii="Times New Roman" w:hAnsi="Times New Roman"/>
        </w:rPr>
        <w:t>.</w:t>
      </w:r>
      <w:r w:rsidRPr="00381A69">
        <w:rPr>
          <w:rFonts w:ascii="Times New Roman" w:hAnsi="Times New Roman"/>
        </w:rPr>
        <w:t xml:space="preserve"> экон</w:t>
      </w:r>
      <w:r w:rsidR="004A1DB4">
        <w:rPr>
          <w:rFonts w:ascii="Times New Roman" w:hAnsi="Times New Roman"/>
        </w:rPr>
        <w:t>.</w:t>
      </w:r>
      <w:r w:rsidRPr="00381A69">
        <w:rPr>
          <w:rFonts w:ascii="Times New Roman" w:hAnsi="Times New Roman"/>
        </w:rPr>
        <w:t xml:space="preserve"> ун</w:t>
      </w:r>
      <w:r w:rsidR="004A1DB4">
        <w:rPr>
          <w:rFonts w:ascii="Times New Roman" w:hAnsi="Times New Roman"/>
        </w:rPr>
        <w:t>-</w:t>
      </w:r>
      <w:r w:rsidRPr="00381A69">
        <w:rPr>
          <w:rFonts w:ascii="Times New Roman" w:hAnsi="Times New Roman"/>
        </w:rPr>
        <w:t>т</w:t>
      </w:r>
      <w:r w:rsidR="004A1DB4">
        <w:rPr>
          <w:rFonts w:ascii="Times New Roman" w:hAnsi="Times New Roman"/>
        </w:rPr>
        <w:t>а, 2016. С. 31-35.</w:t>
      </w:r>
    </w:p>
    <w:p w:rsidR="00381A69" w:rsidRDefault="00A10743" w:rsidP="004662F4">
      <w:pPr>
        <w:numPr>
          <w:ilvl w:val="0"/>
          <w:numId w:val="33"/>
        </w:num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10743">
        <w:rPr>
          <w:rFonts w:ascii="Times New Roman" w:hAnsi="Times New Roman"/>
        </w:rPr>
        <w:t xml:space="preserve">Долгов А.И., Прокопенко Е.А. Стратегический менеджмент: </w:t>
      </w:r>
      <w:r>
        <w:rPr>
          <w:rFonts w:ascii="Times New Roman" w:hAnsi="Times New Roman"/>
        </w:rPr>
        <w:t>учебное пособие.</w:t>
      </w:r>
      <w:r w:rsidRPr="00A10743">
        <w:rPr>
          <w:rFonts w:ascii="Times New Roman" w:hAnsi="Times New Roman"/>
        </w:rPr>
        <w:t xml:space="preserve"> М.: Флинта, 2011. 278 </w:t>
      </w:r>
      <w:proofErr w:type="gramStart"/>
      <w:r w:rsidRPr="00A10743">
        <w:rPr>
          <w:rFonts w:ascii="Times New Roman" w:hAnsi="Times New Roman"/>
        </w:rPr>
        <w:t>с</w:t>
      </w:r>
      <w:proofErr w:type="gramEnd"/>
      <w:r w:rsidRPr="00A10743">
        <w:rPr>
          <w:rFonts w:ascii="Times New Roman" w:hAnsi="Times New Roman"/>
        </w:rPr>
        <w:t>.</w:t>
      </w:r>
    </w:p>
    <w:p w:rsidR="0016492F" w:rsidRPr="0016492F" w:rsidRDefault="00CA758C" w:rsidP="004662F4">
      <w:pPr>
        <w:numPr>
          <w:ilvl w:val="0"/>
          <w:numId w:val="33"/>
        </w:num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58C">
        <w:rPr>
          <w:rFonts w:ascii="Times New Roman" w:hAnsi="Times New Roman"/>
        </w:rPr>
        <w:t xml:space="preserve">Зайцева А.В., Тагирова А.В. Особенности регулирования труда лиц, не достигших </w:t>
      </w:r>
      <w:r w:rsidR="00381A69">
        <w:rPr>
          <w:rFonts w:ascii="Times New Roman" w:hAnsi="Times New Roman"/>
        </w:rPr>
        <w:t>трудоспособного возраста // Экономика и социум. 2016. № 4-2 (23).</w:t>
      </w:r>
      <w:r w:rsidRPr="00CA758C">
        <w:rPr>
          <w:rFonts w:ascii="Times New Roman" w:hAnsi="Times New Roman"/>
        </w:rPr>
        <w:t xml:space="preserve"> С. 1136–1139.</w:t>
      </w:r>
    </w:p>
    <w:p w:rsidR="0016492F" w:rsidRPr="0016492F" w:rsidRDefault="00CA758C" w:rsidP="004662F4">
      <w:pPr>
        <w:numPr>
          <w:ilvl w:val="0"/>
          <w:numId w:val="33"/>
        </w:numPr>
        <w:pBdr>
          <w:top w:val="single" w:sz="4" w:space="1" w:color="A6A6A6"/>
          <w:left w:val="single" w:sz="4" w:space="2" w:color="A6A6A6"/>
          <w:bottom w:val="single" w:sz="4" w:space="1" w:color="A6A6A6"/>
          <w:right w:val="single" w:sz="4" w:space="4" w:color="A6A6A6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A758C">
        <w:rPr>
          <w:rFonts w:ascii="Times New Roman" w:hAnsi="Times New Roman"/>
        </w:rPr>
        <w:t>Современный потенциал соц</w:t>
      </w:r>
      <w:r>
        <w:rPr>
          <w:rFonts w:ascii="Times New Roman" w:hAnsi="Times New Roman"/>
        </w:rPr>
        <w:t>иального и экономического разви</w:t>
      </w:r>
      <w:r w:rsidRPr="00CA758C">
        <w:rPr>
          <w:rFonts w:ascii="Times New Roman" w:hAnsi="Times New Roman"/>
        </w:rPr>
        <w:t xml:space="preserve">тия регионов: </w:t>
      </w:r>
      <w:r>
        <w:rPr>
          <w:rFonts w:ascii="Times New Roman" w:hAnsi="Times New Roman"/>
        </w:rPr>
        <w:t>к</w:t>
      </w:r>
      <w:r w:rsidRPr="00CA758C">
        <w:rPr>
          <w:rFonts w:ascii="Times New Roman" w:hAnsi="Times New Roman"/>
        </w:rPr>
        <w:t>оллективная монография / И.А.</w:t>
      </w:r>
      <w:r w:rsidR="00A10743">
        <w:rPr>
          <w:rFonts w:ascii="Times New Roman" w:hAnsi="Times New Roman"/>
        </w:rPr>
        <w:t xml:space="preserve"> </w:t>
      </w:r>
      <w:r w:rsidRPr="00CA758C">
        <w:rPr>
          <w:rFonts w:ascii="Times New Roman" w:hAnsi="Times New Roman"/>
        </w:rPr>
        <w:t>Волкова,</w:t>
      </w:r>
      <w:r>
        <w:rPr>
          <w:rFonts w:ascii="Times New Roman" w:hAnsi="Times New Roman"/>
        </w:rPr>
        <w:t xml:space="preserve"> </w:t>
      </w:r>
      <w:r w:rsidRPr="00CA758C">
        <w:rPr>
          <w:rFonts w:ascii="Times New Roman" w:hAnsi="Times New Roman"/>
        </w:rPr>
        <w:t>Н.В. Захарова, О.А. Козлова и др.; под общ</w:t>
      </w:r>
      <w:proofErr w:type="gramStart"/>
      <w:r w:rsidRPr="00CA758C">
        <w:rPr>
          <w:rFonts w:ascii="Times New Roman" w:hAnsi="Times New Roman"/>
        </w:rPr>
        <w:t>.</w:t>
      </w:r>
      <w:proofErr w:type="gramEnd"/>
      <w:r w:rsidRPr="00CA758C">
        <w:rPr>
          <w:rFonts w:ascii="Times New Roman" w:hAnsi="Times New Roman"/>
        </w:rPr>
        <w:t xml:space="preserve"> </w:t>
      </w:r>
      <w:proofErr w:type="gramStart"/>
      <w:r w:rsidRPr="00CA758C">
        <w:rPr>
          <w:rFonts w:ascii="Times New Roman" w:hAnsi="Times New Roman"/>
        </w:rPr>
        <w:t>р</w:t>
      </w:r>
      <w:proofErr w:type="gramEnd"/>
      <w:r w:rsidRPr="00CA758C">
        <w:rPr>
          <w:rFonts w:ascii="Times New Roman" w:hAnsi="Times New Roman"/>
        </w:rPr>
        <w:t xml:space="preserve">ед. О.А. Козловой. Нижневартовск: Изд-во </w:t>
      </w:r>
      <w:proofErr w:type="spellStart"/>
      <w:r w:rsidRPr="00CA758C">
        <w:rPr>
          <w:rFonts w:ascii="Times New Roman" w:hAnsi="Times New Roman"/>
        </w:rPr>
        <w:t>Нижневарт</w:t>
      </w:r>
      <w:proofErr w:type="spellEnd"/>
      <w:r w:rsidRPr="00CA758C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 w:rsidRPr="00CA758C">
        <w:rPr>
          <w:rFonts w:ascii="Times New Roman" w:hAnsi="Times New Roman"/>
        </w:rPr>
        <w:t>гос</w:t>
      </w:r>
      <w:proofErr w:type="spellEnd"/>
      <w:r w:rsidRPr="00CA758C">
        <w:rPr>
          <w:rFonts w:ascii="Times New Roman" w:hAnsi="Times New Roman"/>
        </w:rPr>
        <w:t xml:space="preserve">. ун-та, 2016. 194 </w:t>
      </w:r>
      <w:proofErr w:type="gramStart"/>
      <w:r w:rsidRPr="00CA758C"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.</w:t>
      </w:r>
    </w:p>
    <w:sectPr w:rsidR="0016492F" w:rsidRPr="0016492F" w:rsidSect="00BD26E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6F35"/>
    <w:multiLevelType w:val="hybridMultilevel"/>
    <w:tmpl w:val="35D0E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A5AD8"/>
    <w:multiLevelType w:val="hybridMultilevel"/>
    <w:tmpl w:val="B2863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A322B"/>
    <w:multiLevelType w:val="hybridMultilevel"/>
    <w:tmpl w:val="764EE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A50A5"/>
    <w:multiLevelType w:val="hybridMultilevel"/>
    <w:tmpl w:val="12048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A5B28"/>
    <w:multiLevelType w:val="hybridMultilevel"/>
    <w:tmpl w:val="CA4C6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82048"/>
    <w:multiLevelType w:val="hybridMultilevel"/>
    <w:tmpl w:val="3FB6B4CC"/>
    <w:lvl w:ilvl="0" w:tplc="A7E8F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2755E"/>
    <w:multiLevelType w:val="hybridMultilevel"/>
    <w:tmpl w:val="DC96F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979ED"/>
    <w:multiLevelType w:val="hybridMultilevel"/>
    <w:tmpl w:val="86A28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972F1"/>
    <w:multiLevelType w:val="hybridMultilevel"/>
    <w:tmpl w:val="90E89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76048"/>
    <w:multiLevelType w:val="hybridMultilevel"/>
    <w:tmpl w:val="E19A7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D3FC1"/>
    <w:multiLevelType w:val="hybridMultilevel"/>
    <w:tmpl w:val="4088F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466D7"/>
    <w:multiLevelType w:val="hybridMultilevel"/>
    <w:tmpl w:val="FC804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2016D"/>
    <w:multiLevelType w:val="hybridMultilevel"/>
    <w:tmpl w:val="E3B88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80840"/>
    <w:multiLevelType w:val="hybridMultilevel"/>
    <w:tmpl w:val="69102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45354"/>
    <w:multiLevelType w:val="hybridMultilevel"/>
    <w:tmpl w:val="E64EC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F7CFB"/>
    <w:multiLevelType w:val="hybridMultilevel"/>
    <w:tmpl w:val="EA569296"/>
    <w:lvl w:ilvl="0" w:tplc="E5EE5A5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8121516"/>
    <w:multiLevelType w:val="hybridMultilevel"/>
    <w:tmpl w:val="4AA05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0B7290"/>
    <w:multiLevelType w:val="hybridMultilevel"/>
    <w:tmpl w:val="868E6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F177D"/>
    <w:multiLevelType w:val="hybridMultilevel"/>
    <w:tmpl w:val="A2FE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E447B"/>
    <w:multiLevelType w:val="hybridMultilevel"/>
    <w:tmpl w:val="7528DAD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EC474A"/>
    <w:multiLevelType w:val="hybridMultilevel"/>
    <w:tmpl w:val="3D6E1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08552C"/>
    <w:multiLevelType w:val="hybridMultilevel"/>
    <w:tmpl w:val="85D81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406144"/>
    <w:multiLevelType w:val="hybridMultilevel"/>
    <w:tmpl w:val="5086A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8D5EA1"/>
    <w:multiLevelType w:val="hybridMultilevel"/>
    <w:tmpl w:val="3BAC8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E55352"/>
    <w:multiLevelType w:val="hybridMultilevel"/>
    <w:tmpl w:val="6BEA5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96C84"/>
    <w:multiLevelType w:val="hybridMultilevel"/>
    <w:tmpl w:val="91DE9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5073C6"/>
    <w:multiLevelType w:val="hybridMultilevel"/>
    <w:tmpl w:val="982C6E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5177E62"/>
    <w:multiLevelType w:val="hybridMultilevel"/>
    <w:tmpl w:val="98800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53B4D"/>
    <w:multiLevelType w:val="hybridMultilevel"/>
    <w:tmpl w:val="59EE9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EF3429"/>
    <w:multiLevelType w:val="hybridMultilevel"/>
    <w:tmpl w:val="59AA45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F22221"/>
    <w:multiLevelType w:val="hybridMultilevel"/>
    <w:tmpl w:val="075CC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787E9C"/>
    <w:multiLevelType w:val="hybridMultilevel"/>
    <w:tmpl w:val="F82EC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9B67F1"/>
    <w:multiLevelType w:val="hybridMultilevel"/>
    <w:tmpl w:val="FA4277E6"/>
    <w:lvl w:ilvl="0" w:tplc="9D60DF3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25"/>
  </w:num>
  <w:num w:numId="4">
    <w:abstractNumId w:val="0"/>
  </w:num>
  <w:num w:numId="5">
    <w:abstractNumId w:val="8"/>
  </w:num>
  <w:num w:numId="6">
    <w:abstractNumId w:val="14"/>
  </w:num>
  <w:num w:numId="7">
    <w:abstractNumId w:val="4"/>
  </w:num>
  <w:num w:numId="8">
    <w:abstractNumId w:val="21"/>
  </w:num>
  <w:num w:numId="9">
    <w:abstractNumId w:val="9"/>
  </w:num>
  <w:num w:numId="10">
    <w:abstractNumId w:val="16"/>
  </w:num>
  <w:num w:numId="11">
    <w:abstractNumId w:val="13"/>
  </w:num>
  <w:num w:numId="12">
    <w:abstractNumId w:val="31"/>
  </w:num>
  <w:num w:numId="13">
    <w:abstractNumId w:val="30"/>
  </w:num>
  <w:num w:numId="14">
    <w:abstractNumId w:val="6"/>
  </w:num>
  <w:num w:numId="15">
    <w:abstractNumId w:val="32"/>
  </w:num>
  <w:num w:numId="16">
    <w:abstractNumId w:val="5"/>
  </w:num>
  <w:num w:numId="17">
    <w:abstractNumId w:val="15"/>
  </w:num>
  <w:num w:numId="18">
    <w:abstractNumId w:val="19"/>
  </w:num>
  <w:num w:numId="19">
    <w:abstractNumId w:val="28"/>
  </w:num>
  <w:num w:numId="20">
    <w:abstractNumId w:val="27"/>
  </w:num>
  <w:num w:numId="21">
    <w:abstractNumId w:val="7"/>
  </w:num>
  <w:num w:numId="22">
    <w:abstractNumId w:val="10"/>
  </w:num>
  <w:num w:numId="23">
    <w:abstractNumId w:val="17"/>
  </w:num>
  <w:num w:numId="24">
    <w:abstractNumId w:val="3"/>
  </w:num>
  <w:num w:numId="25">
    <w:abstractNumId w:val="22"/>
  </w:num>
  <w:num w:numId="26">
    <w:abstractNumId w:val="23"/>
  </w:num>
  <w:num w:numId="27">
    <w:abstractNumId w:val="1"/>
  </w:num>
  <w:num w:numId="28">
    <w:abstractNumId w:val="18"/>
  </w:num>
  <w:num w:numId="29">
    <w:abstractNumId w:val="11"/>
  </w:num>
  <w:num w:numId="30">
    <w:abstractNumId w:val="20"/>
  </w:num>
  <w:num w:numId="31">
    <w:abstractNumId w:val="12"/>
  </w:num>
  <w:num w:numId="32">
    <w:abstractNumId w:val="24"/>
  </w:num>
  <w:num w:numId="3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ABB"/>
    <w:rsid w:val="000876A2"/>
    <w:rsid w:val="00090596"/>
    <w:rsid w:val="000D4F64"/>
    <w:rsid w:val="00131353"/>
    <w:rsid w:val="00164670"/>
    <w:rsid w:val="0016492F"/>
    <w:rsid w:val="00164CD9"/>
    <w:rsid w:val="001927FA"/>
    <w:rsid w:val="00195834"/>
    <w:rsid w:val="001D2B13"/>
    <w:rsid w:val="001F29E2"/>
    <w:rsid w:val="0021643D"/>
    <w:rsid w:val="00246AF8"/>
    <w:rsid w:val="002D784D"/>
    <w:rsid w:val="00381A69"/>
    <w:rsid w:val="003E2ABB"/>
    <w:rsid w:val="004662F4"/>
    <w:rsid w:val="004827D3"/>
    <w:rsid w:val="004A1DB4"/>
    <w:rsid w:val="004F57A7"/>
    <w:rsid w:val="00527552"/>
    <w:rsid w:val="005606F2"/>
    <w:rsid w:val="00584956"/>
    <w:rsid w:val="00610BC7"/>
    <w:rsid w:val="00650E38"/>
    <w:rsid w:val="00696723"/>
    <w:rsid w:val="006A0A56"/>
    <w:rsid w:val="00757134"/>
    <w:rsid w:val="007B4CCB"/>
    <w:rsid w:val="007D09A2"/>
    <w:rsid w:val="008B15CE"/>
    <w:rsid w:val="008C2236"/>
    <w:rsid w:val="009259B9"/>
    <w:rsid w:val="00A10743"/>
    <w:rsid w:val="00AA36E6"/>
    <w:rsid w:val="00AE0E2D"/>
    <w:rsid w:val="00B6246D"/>
    <w:rsid w:val="00BC7789"/>
    <w:rsid w:val="00BD26E8"/>
    <w:rsid w:val="00C83E54"/>
    <w:rsid w:val="00CA758C"/>
    <w:rsid w:val="00CE6622"/>
    <w:rsid w:val="00D328A8"/>
    <w:rsid w:val="00D807FC"/>
    <w:rsid w:val="00D9236B"/>
    <w:rsid w:val="00DC0408"/>
    <w:rsid w:val="00E26A0D"/>
    <w:rsid w:val="00E44E79"/>
    <w:rsid w:val="00E977DF"/>
    <w:rsid w:val="00F53318"/>
    <w:rsid w:val="00FE21FB"/>
    <w:rsid w:val="00FF1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AB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nhideWhenUsed/>
    <w:rsid w:val="003E2ABB"/>
    <w:pPr>
      <w:tabs>
        <w:tab w:val="left" w:pos="11610"/>
      </w:tabs>
      <w:spacing w:after="0" w:line="360" w:lineRule="auto"/>
      <w:ind w:left="851" w:right="397"/>
      <w:jc w:val="both"/>
    </w:pPr>
    <w:rPr>
      <w:rFonts w:ascii="Times New Roman" w:hAnsi="Times New Roman"/>
      <w:sz w:val="28"/>
      <w:szCs w:val="20"/>
    </w:rPr>
  </w:style>
  <w:style w:type="character" w:styleId="a4">
    <w:name w:val="Hyperlink"/>
    <w:basedOn w:val="a0"/>
    <w:uiPriority w:val="99"/>
    <w:unhideWhenUsed/>
    <w:rsid w:val="003E2ABB"/>
    <w:rPr>
      <w:color w:val="0000FF"/>
      <w:u w:val="single"/>
    </w:rPr>
  </w:style>
  <w:style w:type="character" w:styleId="a5">
    <w:name w:val="Emphasis"/>
    <w:basedOn w:val="a0"/>
    <w:uiPriority w:val="20"/>
    <w:qFormat/>
    <w:rsid w:val="003E2AB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AB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D9236B"/>
    <w:pPr>
      <w:ind w:left="720"/>
      <w:contextualSpacing/>
    </w:pPr>
  </w:style>
  <w:style w:type="character" w:customStyle="1" w:styleId="b-mail-dropdownitemcontent">
    <w:name w:val="b-mail-dropdown__item__content"/>
    <w:basedOn w:val="a0"/>
    <w:rsid w:val="00D9236B"/>
  </w:style>
  <w:style w:type="character" w:customStyle="1" w:styleId="a9">
    <w:name w:val="Без интервала Знак"/>
    <w:basedOn w:val="a0"/>
    <w:link w:val="aa"/>
    <w:uiPriority w:val="1"/>
    <w:locked/>
    <w:rsid w:val="00D9236B"/>
    <w:rPr>
      <w:sz w:val="22"/>
      <w:szCs w:val="22"/>
      <w:lang w:val="ru-RU" w:eastAsia="en-US" w:bidi="ar-SA"/>
    </w:rPr>
  </w:style>
  <w:style w:type="paragraph" w:styleId="aa">
    <w:name w:val="No Spacing"/>
    <w:link w:val="a9"/>
    <w:uiPriority w:val="1"/>
    <w:qFormat/>
    <w:rsid w:val="00D9236B"/>
    <w:rPr>
      <w:sz w:val="22"/>
      <w:szCs w:val="22"/>
      <w:lang w:eastAsia="en-US"/>
    </w:rPr>
  </w:style>
  <w:style w:type="character" w:customStyle="1" w:styleId="105pt0pt">
    <w:name w:val="Основной текст + 10;5 pt;Интервал 0 pt"/>
    <w:basedOn w:val="a0"/>
    <w:rsid w:val="00CE66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0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search%2F%3Bweb%3B%3B&amp;text=&amp;etext=1344.vyaCedv8kkJtW_BbuPwl_UkLCrlQ2qIeZr7NxKbCNj5F0sysALibiwwtEb7nPobc4Z72anrGifGHPc_ZWHKVcQ.54a7e5eb497c951cb9aa8cb9fcc663795f75f361&amp;uuid=&amp;state=PEtFfuTeVD4jaxywoSUvtJXex15Wcbo_WC5IbL5gF2nA55R7BZzfUbx-UGhzxgeV&amp;data=UlNrNmk5WktYejR0eWJFYk1LdmtxanRlTklPWVA4RUlORU80eUdRZEt4T052UFNPLWJmNGNieWpfekN2WjcxUnZsd05taElxWW02MEFQQUsxWjNXQ1lQa08wYzlRQW9tbG9zTzJMcGM3NzA&amp;b64e=2&amp;sign=f438be037ccb325841ef37bdd2d028b6&amp;keyno=0&amp;cst=AiuY0DBWFJ5Hyx_fyvalFNO1zfSaVR69oRzL-PlrVUaiej1G-XL80wklekzAByPLMI94kxhgN3BdD4pyW59RY1N77DI5Exm4YoMuj38Y2RXqTBtdsdVcLk3PNLWUVFFpB-S3Y2hogvcnp1hjGB5nFM2Fr6BkjG0wQ8koZCEREiNRjN8dubuEs208q51TS9vhuZ8Ld3uJnznr88MJmVLifc5DYT-Xuu3wKaNx4dSwOQcEl5WQkyegzjOpCSVhrlgC6CffRMaqbt9r5hFRwhtDuhFy44P5ufInVQMU1CqRavcqKxSUcXu1ACXNuGreAa4w&amp;ref=orjY4mGPRjk5boDnW0uvlrrd71vZw9kp-HjBH2-xq9RE19xnJXIhLu_16yQ2CjWWkd_0A5bLxFgk00a8qv5vpp2hbHw7D3inRPhrKgdpTBCOTghhuk_gR9HNSh3gxmgF1zYGocNyUi3cEwM6UkbcjcY7MP8EUhEhb2i7vE8RPAjaiAyChbgdBgRdspwBQ1t5sSuqL5K_Jeo&amp;l10n=ru&amp;cts=1488181243589&amp;mc=2.251629167387823" TargetMode="External"/><Relationship Id="rId3" Type="http://schemas.openxmlformats.org/officeDocument/2006/relationships/styles" Target="styles.xml"/><Relationship Id="rId7" Type="http://schemas.openxmlformats.org/officeDocument/2006/relationships/hyperlink" Target="http://konference.nvsu.ru/registration/331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nvsu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@nv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4FA87-8DC5-40F0-84AD-56B12A3B2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Links>
    <vt:vector size="18" baseType="variant">
      <vt:variant>
        <vt:i4>7143544</vt:i4>
      </vt:variant>
      <vt:variant>
        <vt:i4>9</vt:i4>
      </vt:variant>
      <vt:variant>
        <vt:i4>0</vt:i4>
      </vt:variant>
      <vt:variant>
        <vt:i4>5</vt:i4>
      </vt:variant>
      <vt:variant>
        <vt:lpwstr>http://nvsu.ru/</vt:lpwstr>
      </vt:variant>
      <vt:variant>
        <vt:lpwstr/>
      </vt:variant>
      <vt:variant>
        <vt:i4>3670037</vt:i4>
      </vt:variant>
      <vt:variant>
        <vt:i4>6</vt:i4>
      </vt:variant>
      <vt:variant>
        <vt:i4>0</vt:i4>
      </vt:variant>
      <vt:variant>
        <vt:i4>5</vt:i4>
      </vt:variant>
      <vt:variant>
        <vt:lpwstr>mailto:uni@nvsu.ru</vt:lpwstr>
      </vt:variant>
      <vt:variant>
        <vt:lpwstr/>
      </vt:variant>
      <vt:variant>
        <vt:i4>2162732</vt:i4>
      </vt:variant>
      <vt:variant>
        <vt:i4>0</vt:i4>
      </vt:variant>
      <vt:variant>
        <vt:i4>0</vt:i4>
      </vt:variant>
      <vt:variant>
        <vt:i4>5</vt:i4>
      </vt:variant>
      <vt:variant>
        <vt:lpwstr>http://konference.nvsu.ru/registration/331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petrovasn</dc:creator>
  <cp:lastModifiedBy>Дмитриева</cp:lastModifiedBy>
  <cp:revision>3</cp:revision>
  <dcterms:created xsi:type="dcterms:W3CDTF">2018-02-20T05:30:00Z</dcterms:created>
  <dcterms:modified xsi:type="dcterms:W3CDTF">2018-02-20T11:08:00Z</dcterms:modified>
</cp:coreProperties>
</file>